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B0" w:rsidRPr="007023B8" w:rsidRDefault="005474B0" w:rsidP="009407A6">
      <w:pPr>
        <w:jc w:val="center"/>
        <w:rPr>
          <w:rFonts w:ascii="Arial" w:hAnsi="Arial" w:cs="Arial"/>
          <w:b/>
          <w:sz w:val="24"/>
          <w:szCs w:val="24"/>
        </w:rPr>
      </w:pPr>
      <w:r w:rsidRPr="007023B8">
        <w:rPr>
          <w:rFonts w:ascii="Arial" w:hAnsi="Arial" w:cs="Arial"/>
          <w:b/>
          <w:sz w:val="24"/>
          <w:szCs w:val="24"/>
        </w:rPr>
        <w:t>EDITAL Nº 001/2017 PROCESSO D</w:t>
      </w:r>
      <w:r w:rsidR="009407A6">
        <w:rPr>
          <w:rFonts w:ascii="Arial" w:hAnsi="Arial" w:cs="Arial"/>
          <w:b/>
          <w:sz w:val="24"/>
          <w:szCs w:val="24"/>
        </w:rPr>
        <w:t>E TRANSFERÊNCIA EXTERNA</w:t>
      </w:r>
    </w:p>
    <w:p w:rsidR="005474B0" w:rsidRPr="00B06690" w:rsidRDefault="005474B0">
      <w:pPr>
        <w:rPr>
          <w:rFonts w:ascii="Arial" w:hAnsi="Arial" w:cs="Arial"/>
          <w:sz w:val="24"/>
          <w:szCs w:val="24"/>
        </w:rPr>
      </w:pPr>
    </w:p>
    <w:p w:rsidR="00F129CB" w:rsidRDefault="008643A2" w:rsidP="00897F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Diretoria de Gr</w:t>
      </w:r>
      <w:r w:rsidR="005474B0" w:rsidRPr="00B06690">
        <w:rPr>
          <w:rFonts w:ascii="Arial" w:hAnsi="Arial" w:cs="Arial"/>
          <w:sz w:val="24"/>
          <w:szCs w:val="24"/>
        </w:rPr>
        <w:t>aduação do Instituto Superior de Inovação e Tecnologia faz saber aos estudantes de outras Instituições de Ensino Superior, interessados em transferir-se para o Instituto Superior de Inovação e Tecnologia – ISITEC</w:t>
      </w:r>
      <w:r w:rsidR="00F129CB" w:rsidRPr="00B06690">
        <w:rPr>
          <w:rFonts w:ascii="Arial" w:hAnsi="Arial" w:cs="Arial"/>
          <w:sz w:val="24"/>
          <w:szCs w:val="24"/>
        </w:rPr>
        <w:t>,</w:t>
      </w:r>
      <w:r w:rsidR="005474B0" w:rsidRPr="00B066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5474B0" w:rsidRPr="00B06690">
        <w:rPr>
          <w:rFonts w:ascii="Arial" w:hAnsi="Arial" w:cs="Arial"/>
          <w:sz w:val="24"/>
          <w:szCs w:val="24"/>
        </w:rPr>
        <w:t>est</w:t>
      </w:r>
      <w:r w:rsidR="002845E8">
        <w:rPr>
          <w:rFonts w:ascii="Arial" w:hAnsi="Arial" w:cs="Arial"/>
          <w:sz w:val="24"/>
          <w:szCs w:val="24"/>
        </w:rPr>
        <w:t xml:space="preserve">á </w:t>
      </w:r>
      <w:r w:rsidR="005474B0" w:rsidRPr="00B06690">
        <w:rPr>
          <w:rFonts w:ascii="Arial" w:hAnsi="Arial" w:cs="Arial"/>
          <w:sz w:val="24"/>
          <w:szCs w:val="24"/>
        </w:rPr>
        <w:t xml:space="preserve">aberto o processo de </w:t>
      </w:r>
      <w:r w:rsidR="002845E8">
        <w:rPr>
          <w:rFonts w:ascii="Arial" w:hAnsi="Arial" w:cs="Arial"/>
          <w:sz w:val="24"/>
          <w:szCs w:val="24"/>
        </w:rPr>
        <w:t>t</w:t>
      </w:r>
      <w:r w:rsidR="005474B0" w:rsidRPr="00B06690">
        <w:rPr>
          <w:rFonts w:ascii="Arial" w:hAnsi="Arial" w:cs="Arial"/>
          <w:sz w:val="24"/>
          <w:szCs w:val="24"/>
        </w:rPr>
        <w:t>ransferência externa</w:t>
      </w:r>
      <w:r>
        <w:rPr>
          <w:rFonts w:ascii="Arial" w:hAnsi="Arial" w:cs="Arial"/>
          <w:sz w:val="24"/>
          <w:szCs w:val="24"/>
        </w:rPr>
        <w:t>.</w:t>
      </w:r>
      <w:r w:rsidR="00F129CB" w:rsidRPr="00B06690">
        <w:rPr>
          <w:rFonts w:ascii="Arial" w:hAnsi="Arial" w:cs="Arial"/>
          <w:sz w:val="24"/>
          <w:szCs w:val="24"/>
        </w:rPr>
        <w:t xml:space="preserve"> </w:t>
      </w:r>
    </w:p>
    <w:p w:rsidR="00312579" w:rsidRPr="00B06690" w:rsidRDefault="00312579" w:rsidP="00897F76">
      <w:pPr>
        <w:jc w:val="both"/>
        <w:rPr>
          <w:rFonts w:ascii="Arial" w:hAnsi="Arial" w:cs="Arial"/>
          <w:sz w:val="24"/>
          <w:szCs w:val="24"/>
        </w:rPr>
      </w:pPr>
    </w:p>
    <w:p w:rsidR="00F129CB" w:rsidRPr="007023B8" w:rsidRDefault="00B06690" w:rsidP="00897F76">
      <w:pPr>
        <w:rPr>
          <w:rFonts w:ascii="Arial" w:hAnsi="Arial" w:cs="Arial"/>
          <w:b/>
          <w:sz w:val="24"/>
          <w:szCs w:val="24"/>
        </w:rPr>
      </w:pPr>
      <w:r w:rsidRPr="007023B8">
        <w:rPr>
          <w:rFonts w:ascii="Arial" w:hAnsi="Arial" w:cs="Arial"/>
          <w:b/>
          <w:sz w:val="24"/>
          <w:szCs w:val="24"/>
        </w:rPr>
        <w:t xml:space="preserve">1 - </w:t>
      </w:r>
      <w:r w:rsidR="00F129CB" w:rsidRPr="007023B8">
        <w:rPr>
          <w:rFonts w:ascii="Arial" w:hAnsi="Arial" w:cs="Arial"/>
          <w:b/>
          <w:sz w:val="24"/>
          <w:szCs w:val="24"/>
        </w:rPr>
        <w:t>DAS VAGAS E DA DEFINIÇÃO DE REGRAS DE CLASSIFICAÇÃO</w:t>
      </w:r>
    </w:p>
    <w:p w:rsidR="00F129CB" w:rsidRPr="00B06690" w:rsidRDefault="00B06690" w:rsidP="00897F76">
      <w:pPr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1.1 - </w:t>
      </w:r>
      <w:r w:rsidR="009D7712" w:rsidRPr="00B06690">
        <w:rPr>
          <w:rFonts w:ascii="Arial" w:hAnsi="Arial" w:cs="Arial"/>
          <w:sz w:val="24"/>
          <w:szCs w:val="24"/>
        </w:rPr>
        <w:t xml:space="preserve">Esse processo de transferência externa visa </w:t>
      </w:r>
      <w:r w:rsidR="00F129CB" w:rsidRPr="00B06690">
        <w:rPr>
          <w:rFonts w:ascii="Arial" w:hAnsi="Arial" w:cs="Arial"/>
          <w:sz w:val="24"/>
          <w:szCs w:val="24"/>
        </w:rPr>
        <w:t>preencher as vagas existentes para</w:t>
      </w:r>
      <w:r w:rsidR="009D7712" w:rsidRPr="00B06690">
        <w:rPr>
          <w:rFonts w:ascii="Arial" w:hAnsi="Arial" w:cs="Arial"/>
          <w:sz w:val="24"/>
          <w:szCs w:val="24"/>
        </w:rPr>
        <w:t xml:space="preserve"> </w:t>
      </w:r>
      <w:r w:rsidR="00F129CB" w:rsidRPr="00B06690">
        <w:rPr>
          <w:rFonts w:ascii="Arial" w:hAnsi="Arial" w:cs="Arial"/>
          <w:sz w:val="24"/>
          <w:szCs w:val="24"/>
        </w:rPr>
        <w:t>ingress</w:t>
      </w:r>
      <w:r w:rsidR="009D7712" w:rsidRPr="00B06690">
        <w:rPr>
          <w:rFonts w:ascii="Arial" w:hAnsi="Arial" w:cs="Arial"/>
          <w:sz w:val="24"/>
          <w:szCs w:val="24"/>
        </w:rPr>
        <w:t xml:space="preserve">o </w:t>
      </w:r>
      <w:r w:rsidR="00F129CB" w:rsidRPr="00B06690">
        <w:rPr>
          <w:rFonts w:ascii="Arial" w:hAnsi="Arial" w:cs="Arial"/>
          <w:sz w:val="24"/>
          <w:szCs w:val="24"/>
        </w:rPr>
        <w:t xml:space="preserve">no 2º ou 3º </w:t>
      </w:r>
      <w:r w:rsidR="00897F76">
        <w:rPr>
          <w:rFonts w:ascii="Arial" w:hAnsi="Arial" w:cs="Arial"/>
          <w:sz w:val="24"/>
          <w:szCs w:val="24"/>
        </w:rPr>
        <w:t>semestre</w:t>
      </w:r>
      <w:r w:rsidR="00F129CB" w:rsidRPr="00B06690">
        <w:rPr>
          <w:rFonts w:ascii="Arial" w:hAnsi="Arial" w:cs="Arial"/>
          <w:sz w:val="24"/>
          <w:szCs w:val="24"/>
        </w:rPr>
        <w:t xml:space="preserve"> do curso de Engenharia de Inovação </w:t>
      </w:r>
      <w:r w:rsidR="009D7712" w:rsidRPr="00B06690">
        <w:rPr>
          <w:rFonts w:ascii="Arial" w:hAnsi="Arial" w:cs="Arial"/>
          <w:sz w:val="24"/>
          <w:szCs w:val="24"/>
        </w:rPr>
        <w:t>n</w:t>
      </w:r>
      <w:r w:rsidR="00F129CB" w:rsidRPr="00B06690">
        <w:rPr>
          <w:rFonts w:ascii="Arial" w:hAnsi="Arial" w:cs="Arial"/>
          <w:sz w:val="24"/>
          <w:szCs w:val="24"/>
        </w:rPr>
        <w:t>o primeiro período letivo de 2017.</w:t>
      </w:r>
    </w:p>
    <w:p w:rsidR="009D7712" w:rsidRPr="00B06690" w:rsidRDefault="00B06690" w:rsidP="00897F76">
      <w:pPr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1.2 - </w:t>
      </w:r>
      <w:r w:rsidR="009D7712" w:rsidRPr="00B06690">
        <w:rPr>
          <w:rFonts w:ascii="Arial" w:hAnsi="Arial" w:cs="Arial"/>
          <w:sz w:val="24"/>
          <w:szCs w:val="24"/>
        </w:rPr>
        <w:t>O ISITEC oferece 10 vagas para estudantes com possibilidade de ingressarem no 2º semestre e 10 vagas para estudantes com possibilidade de ingressarem no 3º semestre do curso de Engenharia de Inovação.</w:t>
      </w:r>
    </w:p>
    <w:p w:rsidR="001415CD" w:rsidRDefault="00B06690" w:rsidP="00897F76">
      <w:pPr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1.3 - </w:t>
      </w:r>
      <w:r w:rsidR="005474B0" w:rsidRPr="00B06690">
        <w:rPr>
          <w:rFonts w:ascii="Arial" w:hAnsi="Arial" w:cs="Arial"/>
          <w:sz w:val="24"/>
          <w:szCs w:val="24"/>
        </w:rPr>
        <w:t>É de responsabilidade exclusiva do estudante candidato à transferência a observância, mediante consulta, dos procedimentos estabelecidos neste Edital e dos prazos estabelecidos</w:t>
      </w:r>
      <w:r w:rsidR="009D7712" w:rsidRPr="00B06690">
        <w:rPr>
          <w:rFonts w:ascii="Arial" w:hAnsi="Arial" w:cs="Arial"/>
          <w:sz w:val="24"/>
          <w:szCs w:val="24"/>
        </w:rPr>
        <w:t xml:space="preserve">, além do </w:t>
      </w:r>
      <w:r w:rsidR="005474B0" w:rsidRPr="00B06690">
        <w:rPr>
          <w:rFonts w:ascii="Arial" w:hAnsi="Arial" w:cs="Arial"/>
          <w:sz w:val="24"/>
          <w:szCs w:val="24"/>
        </w:rPr>
        <w:t>acompanhamento d</w:t>
      </w:r>
      <w:r w:rsidR="001415CD" w:rsidRPr="00B06690">
        <w:rPr>
          <w:rFonts w:ascii="Arial" w:hAnsi="Arial" w:cs="Arial"/>
          <w:sz w:val="24"/>
          <w:szCs w:val="24"/>
        </w:rPr>
        <w:t xml:space="preserve">o processo através do site </w:t>
      </w:r>
      <w:hyperlink r:id="rId5" w:history="1">
        <w:r w:rsidR="001415CD" w:rsidRPr="00B06690">
          <w:rPr>
            <w:rStyle w:val="Hyperlink"/>
            <w:rFonts w:ascii="Arial" w:hAnsi="Arial" w:cs="Arial"/>
            <w:sz w:val="24"/>
            <w:szCs w:val="24"/>
          </w:rPr>
          <w:t>www.isitec.edu.br</w:t>
        </w:r>
      </w:hyperlink>
      <w:r w:rsidR="001415CD" w:rsidRPr="00B06690">
        <w:rPr>
          <w:rFonts w:ascii="Arial" w:hAnsi="Arial" w:cs="Arial"/>
          <w:sz w:val="24"/>
          <w:szCs w:val="24"/>
        </w:rPr>
        <w:t xml:space="preserve"> ou se informando através do telefone 11-3254 6868 </w:t>
      </w:r>
      <w:r w:rsidR="009D7712" w:rsidRPr="00B06690">
        <w:rPr>
          <w:rFonts w:ascii="Arial" w:hAnsi="Arial" w:cs="Arial"/>
          <w:sz w:val="24"/>
          <w:szCs w:val="24"/>
        </w:rPr>
        <w:t xml:space="preserve">ou e-mail </w:t>
      </w:r>
      <w:hyperlink r:id="rId6" w:history="1">
        <w:r w:rsidR="007023B8" w:rsidRPr="004A54A7">
          <w:rPr>
            <w:rStyle w:val="Hyperlink"/>
            <w:rFonts w:ascii="Arial" w:hAnsi="Arial" w:cs="Arial"/>
            <w:sz w:val="24"/>
            <w:szCs w:val="24"/>
          </w:rPr>
          <w:t>graduação@isitec.edu.br</w:t>
        </w:r>
      </w:hyperlink>
      <w:r w:rsidR="009D7712" w:rsidRPr="00B06690">
        <w:rPr>
          <w:rFonts w:ascii="Arial" w:hAnsi="Arial" w:cs="Arial"/>
          <w:sz w:val="24"/>
          <w:szCs w:val="24"/>
        </w:rPr>
        <w:t>.</w:t>
      </w:r>
    </w:p>
    <w:p w:rsidR="00312579" w:rsidRDefault="00312579" w:rsidP="00897F76">
      <w:pPr>
        <w:jc w:val="both"/>
        <w:rPr>
          <w:rFonts w:ascii="Arial" w:hAnsi="Arial" w:cs="Arial"/>
          <w:sz w:val="24"/>
          <w:szCs w:val="24"/>
        </w:rPr>
      </w:pPr>
    </w:p>
    <w:p w:rsidR="00B06690" w:rsidRPr="007023B8" w:rsidRDefault="00B06690" w:rsidP="00897F76">
      <w:pPr>
        <w:pStyle w:val="Pargrafoda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023B8">
        <w:rPr>
          <w:rFonts w:ascii="Arial" w:hAnsi="Arial" w:cs="Arial"/>
          <w:b/>
          <w:sz w:val="24"/>
          <w:szCs w:val="24"/>
        </w:rPr>
        <w:t xml:space="preserve">- </w:t>
      </w:r>
      <w:r w:rsidR="00755C1D" w:rsidRPr="007023B8">
        <w:rPr>
          <w:rFonts w:ascii="Arial" w:hAnsi="Arial" w:cs="Arial"/>
          <w:b/>
          <w:sz w:val="24"/>
          <w:szCs w:val="24"/>
        </w:rPr>
        <w:t>CONDIÇÕES PARA PARTICIPAR DO PROCESSO</w:t>
      </w:r>
    </w:p>
    <w:p w:rsidR="008643A2" w:rsidRPr="00B06690" w:rsidRDefault="008643A2" w:rsidP="00897F76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F262C6" w:rsidRDefault="00B06690" w:rsidP="00897F76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F262C6">
        <w:rPr>
          <w:rFonts w:ascii="Arial" w:hAnsi="Arial" w:cs="Arial"/>
          <w:sz w:val="24"/>
          <w:szCs w:val="24"/>
        </w:rPr>
        <w:t xml:space="preserve"> - </w:t>
      </w:r>
      <w:r w:rsidR="00F262C6">
        <w:rPr>
          <w:rFonts w:ascii="Arial" w:hAnsi="Arial" w:cs="Arial"/>
          <w:sz w:val="24"/>
          <w:szCs w:val="24"/>
        </w:rPr>
        <w:t>Preencher uma ficha de inscrição na Secretaria de Graduação do ISITEC e anexar os seguintes documentos</w:t>
      </w:r>
    </w:p>
    <w:p w:rsidR="00F262C6" w:rsidRPr="00BB2350" w:rsidRDefault="00F262C6" w:rsidP="00897F76">
      <w:pPr>
        <w:pStyle w:val="PargrafodaLista"/>
        <w:numPr>
          <w:ilvl w:val="1"/>
          <w:numId w:val="1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BB2350">
        <w:rPr>
          <w:rFonts w:ascii="Arial" w:hAnsi="Arial" w:cs="Arial"/>
          <w:sz w:val="24"/>
          <w:szCs w:val="24"/>
        </w:rPr>
        <w:t>Histórico Escolar</w:t>
      </w:r>
      <w:r w:rsidR="00BB2350">
        <w:rPr>
          <w:rFonts w:ascii="Arial" w:hAnsi="Arial" w:cs="Arial"/>
          <w:sz w:val="24"/>
          <w:szCs w:val="24"/>
        </w:rPr>
        <w:t xml:space="preserve"> do </w:t>
      </w:r>
      <w:r w:rsidRPr="00BB2350">
        <w:rPr>
          <w:rFonts w:ascii="Arial" w:hAnsi="Arial" w:cs="Arial"/>
          <w:sz w:val="24"/>
          <w:szCs w:val="24"/>
        </w:rPr>
        <w:t>atual currículo do curso</w:t>
      </w:r>
      <w:r w:rsidR="00BB2350">
        <w:rPr>
          <w:rFonts w:ascii="Arial" w:hAnsi="Arial" w:cs="Arial"/>
          <w:sz w:val="24"/>
          <w:szCs w:val="24"/>
        </w:rPr>
        <w:t>. A</w:t>
      </w:r>
      <w:r w:rsidRPr="00BB2350">
        <w:rPr>
          <w:rFonts w:ascii="Arial" w:hAnsi="Arial" w:cs="Arial"/>
          <w:sz w:val="24"/>
          <w:szCs w:val="24"/>
        </w:rPr>
        <w:t>testado de matrícula ou de seu trancamento na instituição de origem, comprovante de que o Curso é autorizado ou reconhecido, programas das disciplinas cursadas que deseja validar,</w:t>
      </w:r>
    </w:p>
    <w:p w:rsidR="00897F76" w:rsidRDefault="00F262C6" w:rsidP="00897F76">
      <w:pPr>
        <w:pStyle w:val="PargrafodaLista"/>
        <w:numPr>
          <w:ilvl w:val="1"/>
          <w:numId w:val="11"/>
        </w:numPr>
        <w:spacing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BB2350">
        <w:rPr>
          <w:rFonts w:ascii="Arial" w:hAnsi="Arial" w:cs="Arial"/>
          <w:sz w:val="24"/>
          <w:szCs w:val="24"/>
        </w:rPr>
        <w:t xml:space="preserve">Os históricos escolares </w:t>
      </w:r>
      <w:r w:rsidR="00897F76">
        <w:rPr>
          <w:rFonts w:ascii="Arial" w:hAnsi="Arial" w:cs="Arial"/>
          <w:sz w:val="24"/>
          <w:szCs w:val="24"/>
        </w:rPr>
        <w:t>deverá constar</w:t>
      </w:r>
      <w:proofErr w:type="gramEnd"/>
      <w:r w:rsidR="00897F76">
        <w:rPr>
          <w:rFonts w:ascii="Arial" w:hAnsi="Arial" w:cs="Arial"/>
          <w:sz w:val="24"/>
          <w:szCs w:val="24"/>
        </w:rPr>
        <w:t xml:space="preserve">: </w:t>
      </w:r>
    </w:p>
    <w:p w:rsidR="00897F76" w:rsidRDefault="00897F76" w:rsidP="00897F76">
      <w:pPr>
        <w:pStyle w:val="PargrafodaLista"/>
        <w:numPr>
          <w:ilvl w:val="1"/>
          <w:numId w:val="14"/>
        </w:numPr>
        <w:spacing w:after="240"/>
        <w:ind w:firstLine="490"/>
        <w:jc w:val="both"/>
        <w:rPr>
          <w:rFonts w:ascii="Arial" w:hAnsi="Arial" w:cs="Arial"/>
          <w:sz w:val="24"/>
          <w:szCs w:val="24"/>
        </w:rPr>
      </w:pPr>
      <w:r w:rsidRPr="00897F76">
        <w:rPr>
          <w:rFonts w:ascii="Arial" w:hAnsi="Arial" w:cs="Arial"/>
          <w:sz w:val="24"/>
          <w:szCs w:val="24"/>
        </w:rPr>
        <w:t>N</w:t>
      </w:r>
      <w:r w:rsidR="00F262C6" w:rsidRPr="00897F76">
        <w:rPr>
          <w:rFonts w:ascii="Arial" w:hAnsi="Arial" w:cs="Arial"/>
          <w:sz w:val="24"/>
          <w:szCs w:val="24"/>
        </w:rPr>
        <w:t>úmero de horas/aula de cada disciplina cursada e as notas ou menções obtidas.</w:t>
      </w:r>
    </w:p>
    <w:p w:rsidR="00897F76" w:rsidRPr="00897F76" w:rsidRDefault="00F262C6" w:rsidP="00897F76">
      <w:pPr>
        <w:pStyle w:val="PargrafodaLista"/>
        <w:numPr>
          <w:ilvl w:val="1"/>
          <w:numId w:val="14"/>
        </w:numPr>
        <w:spacing w:after="240"/>
        <w:ind w:firstLine="490"/>
        <w:jc w:val="both"/>
        <w:rPr>
          <w:rFonts w:ascii="Arial" w:hAnsi="Arial" w:cs="Arial"/>
          <w:sz w:val="24"/>
          <w:szCs w:val="24"/>
        </w:rPr>
      </w:pPr>
      <w:r w:rsidRPr="00897F76">
        <w:rPr>
          <w:rFonts w:ascii="Arial" w:hAnsi="Arial" w:cs="Arial"/>
          <w:sz w:val="24"/>
          <w:szCs w:val="24"/>
        </w:rPr>
        <w:t>Comprovante de regularidade acadêmica (matriculado ou trancado) do curso de</w:t>
      </w:r>
      <w:proofErr w:type="gramStart"/>
      <w:r w:rsidRPr="00897F7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97F76">
        <w:rPr>
          <w:rFonts w:ascii="Arial" w:hAnsi="Arial" w:cs="Arial"/>
          <w:sz w:val="24"/>
          <w:szCs w:val="24"/>
        </w:rPr>
        <w:t>procedência do candidato;</w:t>
      </w:r>
    </w:p>
    <w:p w:rsidR="00897F76" w:rsidRPr="00897F76" w:rsidRDefault="00F262C6" w:rsidP="00897F76">
      <w:pPr>
        <w:pStyle w:val="PargrafodaLista"/>
        <w:numPr>
          <w:ilvl w:val="1"/>
          <w:numId w:val="14"/>
        </w:numPr>
        <w:spacing w:after="240"/>
        <w:ind w:firstLine="490"/>
        <w:jc w:val="both"/>
        <w:rPr>
          <w:rFonts w:ascii="Arial" w:hAnsi="Arial" w:cs="Arial"/>
          <w:sz w:val="24"/>
          <w:szCs w:val="24"/>
        </w:rPr>
      </w:pPr>
      <w:r w:rsidRPr="00897F76">
        <w:rPr>
          <w:rFonts w:ascii="Arial" w:hAnsi="Arial" w:cs="Arial"/>
          <w:sz w:val="24"/>
          <w:szCs w:val="24"/>
        </w:rPr>
        <w:t>Total de carga horária EXIGIDA para a integralização do curso na IES de origem;</w:t>
      </w:r>
    </w:p>
    <w:p w:rsidR="00F262C6" w:rsidRPr="00897F76" w:rsidRDefault="00F262C6" w:rsidP="00897F76">
      <w:pPr>
        <w:pStyle w:val="PargrafodaLista"/>
        <w:numPr>
          <w:ilvl w:val="1"/>
          <w:numId w:val="14"/>
        </w:numPr>
        <w:spacing w:after="240"/>
        <w:ind w:firstLine="490"/>
        <w:jc w:val="both"/>
        <w:rPr>
          <w:rFonts w:ascii="Arial" w:hAnsi="Arial" w:cs="Arial"/>
          <w:sz w:val="24"/>
          <w:szCs w:val="24"/>
        </w:rPr>
      </w:pPr>
      <w:r w:rsidRPr="00897F76">
        <w:rPr>
          <w:rFonts w:ascii="Arial" w:hAnsi="Arial" w:cs="Arial"/>
          <w:sz w:val="24"/>
          <w:szCs w:val="24"/>
        </w:rPr>
        <w:t>Total de carga horária OBTIDA no curso de procedência;</w:t>
      </w:r>
    </w:p>
    <w:p w:rsidR="00F262C6" w:rsidRPr="00BB2350" w:rsidRDefault="00F262C6" w:rsidP="00897F76">
      <w:pPr>
        <w:pStyle w:val="PargrafodaLista"/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F262C6" w:rsidRDefault="00F262C6" w:rsidP="00897F7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262C6">
        <w:rPr>
          <w:rFonts w:ascii="Arial" w:hAnsi="Arial" w:cs="Arial"/>
          <w:sz w:val="24"/>
          <w:szCs w:val="24"/>
        </w:rPr>
        <w:lastRenderedPageBreak/>
        <w:t xml:space="preserve">Caso os dados </w:t>
      </w:r>
      <w:r w:rsidR="00BB2350">
        <w:rPr>
          <w:rFonts w:ascii="Arial" w:hAnsi="Arial" w:cs="Arial"/>
          <w:sz w:val="24"/>
          <w:szCs w:val="24"/>
        </w:rPr>
        <w:t xml:space="preserve">solicitados no item anterior não </w:t>
      </w:r>
      <w:r w:rsidRPr="00F262C6">
        <w:rPr>
          <w:rFonts w:ascii="Arial" w:hAnsi="Arial" w:cs="Arial"/>
          <w:sz w:val="24"/>
          <w:szCs w:val="24"/>
        </w:rPr>
        <w:t>constem do histórico escolar, poderão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262C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262C6">
        <w:rPr>
          <w:rFonts w:ascii="Arial" w:hAnsi="Arial" w:cs="Arial"/>
          <w:sz w:val="24"/>
          <w:szCs w:val="24"/>
        </w:rPr>
        <w:t>constar de declaração complementar, expedida pela IES de origem</w:t>
      </w:r>
      <w:r w:rsidR="007023B8">
        <w:rPr>
          <w:rFonts w:ascii="Arial" w:hAnsi="Arial" w:cs="Arial"/>
          <w:sz w:val="24"/>
          <w:szCs w:val="24"/>
        </w:rPr>
        <w:t>.</w:t>
      </w:r>
    </w:p>
    <w:p w:rsidR="00F262C6" w:rsidRDefault="00F262C6" w:rsidP="00897F76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415CD" w:rsidRPr="00B06690" w:rsidRDefault="00B06690" w:rsidP="00897F76">
      <w:pPr>
        <w:pStyle w:val="PargrafodaLista"/>
        <w:numPr>
          <w:ilvl w:val="1"/>
          <w:numId w:val="5"/>
        </w:numPr>
        <w:spacing w:after="24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- </w:t>
      </w:r>
      <w:r w:rsidR="005474B0" w:rsidRPr="00B06690">
        <w:rPr>
          <w:rFonts w:ascii="Arial" w:hAnsi="Arial" w:cs="Arial"/>
          <w:sz w:val="24"/>
          <w:szCs w:val="24"/>
        </w:rPr>
        <w:t xml:space="preserve">Provir de </w:t>
      </w:r>
      <w:r w:rsidR="00C87C52">
        <w:rPr>
          <w:rFonts w:ascii="Arial" w:hAnsi="Arial" w:cs="Arial"/>
          <w:sz w:val="24"/>
          <w:szCs w:val="24"/>
        </w:rPr>
        <w:t xml:space="preserve">áreas </w:t>
      </w:r>
      <w:r w:rsidR="001415CD" w:rsidRPr="00B06690">
        <w:rPr>
          <w:rFonts w:ascii="Arial" w:hAnsi="Arial" w:cs="Arial"/>
          <w:sz w:val="24"/>
          <w:szCs w:val="24"/>
        </w:rPr>
        <w:t>de Engenharia</w:t>
      </w:r>
      <w:r w:rsidR="00C87C52">
        <w:rPr>
          <w:rFonts w:ascii="Arial" w:hAnsi="Arial" w:cs="Arial"/>
          <w:sz w:val="24"/>
          <w:szCs w:val="24"/>
        </w:rPr>
        <w:t xml:space="preserve"> ou Ciências </w:t>
      </w:r>
      <w:proofErr w:type="gramStart"/>
      <w:r w:rsidR="00C87C52">
        <w:rPr>
          <w:rFonts w:ascii="Arial" w:hAnsi="Arial" w:cs="Arial"/>
          <w:sz w:val="24"/>
          <w:szCs w:val="24"/>
        </w:rPr>
        <w:t>Exatas</w:t>
      </w:r>
      <w:r w:rsidR="005474B0" w:rsidRPr="00B06690">
        <w:rPr>
          <w:rFonts w:ascii="Arial" w:hAnsi="Arial" w:cs="Arial"/>
          <w:sz w:val="24"/>
          <w:szCs w:val="24"/>
        </w:rPr>
        <w:t>, devidamente autorizado ou reconhecido pelo MEC.</w:t>
      </w:r>
      <w:proofErr w:type="gramEnd"/>
      <w:r w:rsidR="005474B0" w:rsidRPr="00B06690">
        <w:rPr>
          <w:rFonts w:ascii="Arial" w:hAnsi="Arial" w:cs="Arial"/>
          <w:sz w:val="24"/>
          <w:szCs w:val="24"/>
        </w:rPr>
        <w:t xml:space="preserve"> </w:t>
      </w:r>
    </w:p>
    <w:p w:rsidR="004B1C8C" w:rsidRPr="004B1C8C" w:rsidRDefault="00B06690" w:rsidP="00897F76">
      <w:pPr>
        <w:pStyle w:val="PargrafodaLista"/>
        <w:numPr>
          <w:ilvl w:val="1"/>
          <w:numId w:val="5"/>
        </w:numPr>
        <w:spacing w:after="24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- </w:t>
      </w:r>
      <w:r w:rsidR="005474B0" w:rsidRPr="00B06690">
        <w:rPr>
          <w:rFonts w:ascii="Arial" w:hAnsi="Arial" w:cs="Arial"/>
          <w:sz w:val="24"/>
          <w:szCs w:val="24"/>
        </w:rPr>
        <w:t>Ter cursado, pelo menos, um período letivo (semestre ou ano), de acordo com a periodicidade do seu curso de origem;</w:t>
      </w:r>
    </w:p>
    <w:p w:rsidR="00B02738" w:rsidRPr="00B06690" w:rsidRDefault="00B06690" w:rsidP="00897F76">
      <w:pPr>
        <w:pStyle w:val="PargrafodaLista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2.4 - </w:t>
      </w:r>
      <w:r w:rsidR="005474B0" w:rsidRPr="00B06690">
        <w:rPr>
          <w:rFonts w:ascii="Arial" w:hAnsi="Arial" w:cs="Arial"/>
          <w:sz w:val="24"/>
          <w:szCs w:val="24"/>
        </w:rPr>
        <w:t xml:space="preserve">Ter no curso de origem aprovação em </w:t>
      </w:r>
      <w:r w:rsidR="00A62B50" w:rsidRPr="00B06690">
        <w:rPr>
          <w:rFonts w:ascii="Arial" w:hAnsi="Arial" w:cs="Arial"/>
          <w:sz w:val="24"/>
          <w:szCs w:val="24"/>
        </w:rPr>
        <w:t xml:space="preserve">disciplinas, </w:t>
      </w:r>
      <w:r w:rsidR="00B02738" w:rsidRPr="00B06690">
        <w:rPr>
          <w:rFonts w:ascii="Arial" w:hAnsi="Arial" w:cs="Arial"/>
          <w:sz w:val="24"/>
          <w:szCs w:val="24"/>
        </w:rPr>
        <w:t>cursadas n</w:t>
      </w:r>
      <w:r w:rsidR="0025729E">
        <w:rPr>
          <w:rFonts w:ascii="Arial" w:hAnsi="Arial" w:cs="Arial"/>
          <w:sz w:val="24"/>
          <w:szCs w:val="24"/>
        </w:rPr>
        <w:t>ess</w:t>
      </w:r>
      <w:r w:rsidR="00897F76">
        <w:rPr>
          <w:rFonts w:ascii="Arial" w:hAnsi="Arial" w:cs="Arial"/>
          <w:sz w:val="24"/>
          <w:szCs w:val="24"/>
        </w:rPr>
        <w:t xml:space="preserve">a instituição, </w:t>
      </w:r>
      <w:r w:rsidR="00B02738" w:rsidRPr="00B06690">
        <w:rPr>
          <w:rFonts w:ascii="Arial" w:hAnsi="Arial" w:cs="Arial"/>
          <w:sz w:val="24"/>
          <w:szCs w:val="24"/>
        </w:rPr>
        <w:t>em</w:t>
      </w:r>
      <w:r w:rsidR="005474B0" w:rsidRPr="00B06690">
        <w:rPr>
          <w:rFonts w:ascii="Arial" w:hAnsi="Arial" w:cs="Arial"/>
          <w:sz w:val="24"/>
          <w:szCs w:val="24"/>
        </w:rPr>
        <w:t xml:space="preserve"> pelo menos, o correspondente a </w:t>
      </w:r>
      <w:r w:rsidR="005474B0" w:rsidRPr="00897F76">
        <w:rPr>
          <w:rFonts w:ascii="Arial" w:hAnsi="Arial" w:cs="Arial"/>
          <w:b/>
          <w:i/>
          <w:sz w:val="24"/>
          <w:szCs w:val="24"/>
        </w:rPr>
        <w:t>150</w:t>
      </w:r>
      <w:proofErr w:type="gramStart"/>
      <w:r w:rsidR="00755C1D" w:rsidRPr="00897F76">
        <w:rPr>
          <w:rFonts w:ascii="Arial" w:hAnsi="Arial" w:cs="Arial"/>
          <w:b/>
          <w:i/>
          <w:sz w:val="24"/>
          <w:szCs w:val="24"/>
        </w:rPr>
        <w:t xml:space="preserve"> </w:t>
      </w:r>
      <w:r w:rsidR="005474B0" w:rsidRPr="00897F76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="005474B0" w:rsidRPr="00897F76">
        <w:rPr>
          <w:rFonts w:ascii="Arial" w:hAnsi="Arial" w:cs="Arial"/>
          <w:b/>
          <w:i/>
          <w:sz w:val="24"/>
          <w:szCs w:val="24"/>
        </w:rPr>
        <w:t xml:space="preserve">(cento e </w:t>
      </w:r>
      <w:r w:rsidR="00755C1D" w:rsidRPr="00897F76">
        <w:rPr>
          <w:rFonts w:ascii="Arial" w:hAnsi="Arial" w:cs="Arial"/>
          <w:b/>
          <w:i/>
          <w:sz w:val="24"/>
          <w:szCs w:val="24"/>
        </w:rPr>
        <w:t>cinqüenta</w:t>
      </w:r>
      <w:r w:rsidR="005474B0" w:rsidRPr="00897F76">
        <w:rPr>
          <w:rFonts w:ascii="Arial" w:hAnsi="Arial" w:cs="Arial"/>
          <w:b/>
          <w:i/>
          <w:sz w:val="24"/>
          <w:szCs w:val="24"/>
        </w:rPr>
        <w:t>) horas-aula,</w:t>
      </w:r>
      <w:r w:rsidR="005474B0" w:rsidRPr="00B06690">
        <w:rPr>
          <w:rFonts w:ascii="Arial" w:hAnsi="Arial" w:cs="Arial"/>
          <w:sz w:val="24"/>
          <w:szCs w:val="24"/>
        </w:rPr>
        <w:t xml:space="preserve"> comprovada no ato do pedido de transferência</w:t>
      </w:r>
      <w:r w:rsidR="00755C1D" w:rsidRPr="00B06690">
        <w:rPr>
          <w:rFonts w:ascii="Arial" w:hAnsi="Arial" w:cs="Arial"/>
          <w:sz w:val="24"/>
          <w:szCs w:val="24"/>
        </w:rPr>
        <w:t xml:space="preserve"> </w:t>
      </w:r>
    </w:p>
    <w:p w:rsidR="007023B8" w:rsidRDefault="007023B8" w:rsidP="00897F76">
      <w:pPr>
        <w:rPr>
          <w:rFonts w:ascii="Arial" w:hAnsi="Arial" w:cs="Arial"/>
          <w:b/>
          <w:sz w:val="24"/>
          <w:szCs w:val="24"/>
        </w:rPr>
      </w:pPr>
    </w:p>
    <w:p w:rsidR="00755C1D" w:rsidRPr="007023B8" w:rsidRDefault="00B06690" w:rsidP="00897F76">
      <w:pPr>
        <w:rPr>
          <w:rFonts w:ascii="Arial" w:hAnsi="Arial" w:cs="Arial"/>
          <w:b/>
          <w:sz w:val="24"/>
          <w:szCs w:val="24"/>
        </w:rPr>
      </w:pPr>
      <w:r w:rsidRPr="007023B8">
        <w:rPr>
          <w:rFonts w:ascii="Arial" w:hAnsi="Arial" w:cs="Arial"/>
          <w:b/>
          <w:sz w:val="24"/>
          <w:szCs w:val="24"/>
        </w:rPr>
        <w:t xml:space="preserve">3 - </w:t>
      </w:r>
      <w:r w:rsidR="005474B0" w:rsidRPr="007023B8">
        <w:rPr>
          <w:rFonts w:ascii="Arial" w:hAnsi="Arial" w:cs="Arial"/>
          <w:b/>
          <w:sz w:val="24"/>
          <w:szCs w:val="24"/>
        </w:rPr>
        <w:t xml:space="preserve">PROCEDIMENTOS PARA INSCRIÇÃO </w:t>
      </w:r>
      <w:r w:rsidR="009D7712" w:rsidRPr="007023B8">
        <w:rPr>
          <w:rFonts w:ascii="Arial" w:hAnsi="Arial" w:cs="Arial"/>
          <w:b/>
          <w:sz w:val="24"/>
          <w:szCs w:val="24"/>
        </w:rPr>
        <w:t>E PERI</w:t>
      </w:r>
      <w:r w:rsidR="002845E8">
        <w:rPr>
          <w:rFonts w:ascii="Arial" w:hAnsi="Arial" w:cs="Arial"/>
          <w:b/>
          <w:sz w:val="24"/>
          <w:szCs w:val="24"/>
        </w:rPr>
        <w:t>Ó</w:t>
      </w:r>
      <w:r w:rsidR="009D7712" w:rsidRPr="007023B8">
        <w:rPr>
          <w:rFonts w:ascii="Arial" w:hAnsi="Arial" w:cs="Arial"/>
          <w:b/>
          <w:sz w:val="24"/>
          <w:szCs w:val="24"/>
        </w:rPr>
        <w:t xml:space="preserve">DO DE INSCRIÇÃO. </w:t>
      </w:r>
    </w:p>
    <w:p w:rsidR="00B02738" w:rsidRPr="00B06690" w:rsidRDefault="00B06690" w:rsidP="00897F76">
      <w:pPr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3.1 - </w:t>
      </w:r>
      <w:r w:rsidR="005474B0" w:rsidRPr="00B06690">
        <w:rPr>
          <w:rFonts w:ascii="Arial" w:hAnsi="Arial" w:cs="Arial"/>
          <w:sz w:val="24"/>
          <w:szCs w:val="24"/>
        </w:rPr>
        <w:t>Antes de efetuar sua inscrição, o Ca</w:t>
      </w:r>
      <w:r w:rsidR="00755C1D" w:rsidRPr="00B06690">
        <w:rPr>
          <w:rFonts w:ascii="Arial" w:hAnsi="Arial" w:cs="Arial"/>
          <w:sz w:val="24"/>
          <w:szCs w:val="24"/>
        </w:rPr>
        <w:t xml:space="preserve">ndidato deverá </w:t>
      </w:r>
      <w:proofErr w:type="gramStart"/>
      <w:r w:rsidR="00755C1D" w:rsidRPr="00B06690">
        <w:rPr>
          <w:rFonts w:ascii="Arial" w:hAnsi="Arial" w:cs="Arial"/>
          <w:sz w:val="24"/>
          <w:szCs w:val="24"/>
        </w:rPr>
        <w:t>ler</w:t>
      </w:r>
      <w:r w:rsidR="00B02738" w:rsidRPr="00B06690">
        <w:rPr>
          <w:rFonts w:ascii="Arial" w:hAnsi="Arial" w:cs="Arial"/>
          <w:sz w:val="24"/>
          <w:szCs w:val="24"/>
        </w:rPr>
        <w:t>,</w:t>
      </w:r>
      <w:proofErr w:type="gramEnd"/>
      <w:r w:rsidR="00B02738" w:rsidRPr="00B06690">
        <w:rPr>
          <w:rFonts w:ascii="Arial" w:hAnsi="Arial" w:cs="Arial"/>
          <w:sz w:val="24"/>
          <w:szCs w:val="24"/>
        </w:rPr>
        <w:t xml:space="preserve"> aceitar todas as condições estabelecidas n</w:t>
      </w:r>
      <w:r w:rsidR="00755C1D" w:rsidRPr="00B06690">
        <w:rPr>
          <w:rFonts w:ascii="Arial" w:hAnsi="Arial" w:cs="Arial"/>
          <w:sz w:val="24"/>
          <w:szCs w:val="24"/>
        </w:rPr>
        <w:t xml:space="preserve">este Edital </w:t>
      </w:r>
      <w:r w:rsidR="005474B0" w:rsidRPr="00B06690">
        <w:rPr>
          <w:rFonts w:ascii="Arial" w:hAnsi="Arial" w:cs="Arial"/>
          <w:sz w:val="24"/>
          <w:szCs w:val="24"/>
        </w:rPr>
        <w:t xml:space="preserve">para certificar-se de que preenche todos os requisitos necessários e </w:t>
      </w:r>
      <w:r w:rsidR="00B02738" w:rsidRPr="00B06690">
        <w:rPr>
          <w:rFonts w:ascii="Arial" w:hAnsi="Arial" w:cs="Arial"/>
          <w:sz w:val="24"/>
          <w:szCs w:val="24"/>
        </w:rPr>
        <w:t>exigidos para a participação no Processo de Transferência Externa</w:t>
      </w:r>
    </w:p>
    <w:p w:rsidR="00E13F9E" w:rsidRPr="00B06690" w:rsidRDefault="00B02738" w:rsidP="00897F76">
      <w:pPr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 </w:t>
      </w:r>
      <w:r w:rsidR="00B06690" w:rsidRPr="00B06690">
        <w:rPr>
          <w:rFonts w:ascii="Arial" w:hAnsi="Arial" w:cs="Arial"/>
          <w:sz w:val="24"/>
          <w:szCs w:val="24"/>
        </w:rPr>
        <w:t xml:space="preserve">3.2 - </w:t>
      </w:r>
      <w:r w:rsidR="002845E8">
        <w:rPr>
          <w:rFonts w:ascii="Arial" w:hAnsi="Arial" w:cs="Arial"/>
          <w:sz w:val="24"/>
          <w:szCs w:val="24"/>
        </w:rPr>
        <w:t>A inscrição para o processo de t</w:t>
      </w:r>
      <w:r w:rsidR="005474B0" w:rsidRPr="00B06690">
        <w:rPr>
          <w:rFonts w:ascii="Arial" w:hAnsi="Arial" w:cs="Arial"/>
          <w:sz w:val="24"/>
          <w:szCs w:val="24"/>
        </w:rPr>
        <w:t xml:space="preserve">ransferência </w:t>
      </w:r>
      <w:r w:rsidR="002845E8">
        <w:rPr>
          <w:rFonts w:ascii="Arial" w:hAnsi="Arial" w:cs="Arial"/>
          <w:sz w:val="24"/>
          <w:szCs w:val="24"/>
        </w:rPr>
        <w:t>e</w:t>
      </w:r>
      <w:r w:rsidR="005474B0" w:rsidRPr="00B06690">
        <w:rPr>
          <w:rFonts w:ascii="Arial" w:hAnsi="Arial" w:cs="Arial"/>
          <w:sz w:val="24"/>
          <w:szCs w:val="24"/>
        </w:rPr>
        <w:t>xterna será realizada</w:t>
      </w:r>
      <w:r w:rsidRPr="00B06690">
        <w:rPr>
          <w:rFonts w:ascii="Arial" w:hAnsi="Arial" w:cs="Arial"/>
          <w:sz w:val="24"/>
          <w:szCs w:val="24"/>
        </w:rPr>
        <w:t xml:space="preserve"> exclusivamente presencialmente</w:t>
      </w:r>
      <w:r w:rsidR="0025729E">
        <w:rPr>
          <w:rFonts w:ascii="Arial" w:hAnsi="Arial" w:cs="Arial"/>
          <w:sz w:val="24"/>
          <w:szCs w:val="24"/>
        </w:rPr>
        <w:t xml:space="preserve"> </w:t>
      </w:r>
      <w:r w:rsidR="002845E8">
        <w:rPr>
          <w:rFonts w:ascii="Arial" w:hAnsi="Arial" w:cs="Arial"/>
          <w:sz w:val="24"/>
          <w:szCs w:val="24"/>
        </w:rPr>
        <w:t>na secretaria do curso</w:t>
      </w:r>
      <w:r w:rsidR="009D7712" w:rsidRPr="00B06690">
        <w:rPr>
          <w:rFonts w:ascii="Arial" w:hAnsi="Arial" w:cs="Arial"/>
          <w:sz w:val="24"/>
          <w:szCs w:val="24"/>
        </w:rPr>
        <w:t xml:space="preserve"> no ISITEC</w:t>
      </w:r>
      <w:r w:rsidR="00897F76">
        <w:rPr>
          <w:rFonts w:ascii="Arial" w:hAnsi="Arial" w:cs="Arial"/>
          <w:sz w:val="24"/>
          <w:szCs w:val="24"/>
        </w:rPr>
        <w:t xml:space="preserve">, </w:t>
      </w:r>
      <w:r w:rsidR="00897F76" w:rsidRPr="00897F76">
        <w:rPr>
          <w:rFonts w:ascii="Arial" w:hAnsi="Arial" w:cs="Arial"/>
          <w:b/>
          <w:i/>
          <w:sz w:val="24"/>
          <w:szCs w:val="24"/>
        </w:rPr>
        <w:t xml:space="preserve">mediante preenchimento </w:t>
      </w:r>
      <w:r w:rsidR="00897F76">
        <w:rPr>
          <w:rFonts w:ascii="Arial" w:hAnsi="Arial" w:cs="Arial"/>
          <w:sz w:val="24"/>
          <w:szCs w:val="24"/>
        </w:rPr>
        <w:t xml:space="preserve">da </w:t>
      </w:r>
      <w:r w:rsidR="009D7712" w:rsidRPr="00B06690">
        <w:rPr>
          <w:rFonts w:ascii="Arial" w:hAnsi="Arial" w:cs="Arial"/>
          <w:sz w:val="24"/>
          <w:szCs w:val="24"/>
        </w:rPr>
        <w:t>ficha de</w:t>
      </w:r>
      <w:r w:rsidR="00B06690" w:rsidRPr="00B06690">
        <w:rPr>
          <w:rFonts w:ascii="Arial" w:hAnsi="Arial" w:cs="Arial"/>
          <w:sz w:val="24"/>
          <w:szCs w:val="24"/>
        </w:rPr>
        <w:t xml:space="preserve"> </w:t>
      </w:r>
      <w:r w:rsidR="009D7712" w:rsidRPr="00B06690">
        <w:rPr>
          <w:rFonts w:ascii="Arial" w:hAnsi="Arial" w:cs="Arial"/>
          <w:sz w:val="24"/>
          <w:szCs w:val="24"/>
        </w:rPr>
        <w:t>Inscrição.</w:t>
      </w:r>
    </w:p>
    <w:p w:rsidR="00E13F9E" w:rsidRPr="00B06690" w:rsidRDefault="00B06690" w:rsidP="00897F76">
      <w:pPr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3.3 - </w:t>
      </w:r>
      <w:r w:rsidR="00E13F9E" w:rsidRPr="00B06690">
        <w:rPr>
          <w:rFonts w:ascii="Arial" w:hAnsi="Arial" w:cs="Arial"/>
          <w:sz w:val="24"/>
          <w:szCs w:val="24"/>
        </w:rPr>
        <w:t xml:space="preserve">Junto à ficha de Inscrição o candidato deverá anexar, </w:t>
      </w:r>
      <w:r w:rsidR="005474B0" w:rsidRPr="00B06690">
        <w:rPr>
          <w:rFonts w:ascii="Arial" w:hAnsi="Arial" w:cs="Arial"/>
          <w:sz w:val="24"/>
          <w:szCs w:val="24"/>
        </w:rPr>
        <w:t>obrigatoriamente, os seguintes documentos:</w:t>
      </w:r>
    </w:p>
    <w:p w:rsidR="00E13F9E" w:rsidRPr="00B06690" w:rsidRDefault="005474B0" w:rsidP="00897F76">
      <w:pPr>
        <w:pStyle w:val="PargrafodaLista"/>
        <w:numPr>
          <w:ilvl w:val="0"/>
          <w:numId w:val="12"/>
        </w:numPr>
        <w:ind w:hanging="324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Atestado de matrícula atualizado, expedido há menos de 60 dias contados da data de inscrição do candidato no processo seletivo; </w:t>
      </w:r>
    </w:p>
    <w:p w:rsidR="00E13F9E" w:rsidRPr="00B06690" w:rsidRDefault="00B02738" w:rsidP="00897F76">
      <w:pPr>
        <w:pStyle w:val="PargrafodaLista"/>
        <w:numPr>
          <w:ilvl w:val="0"/>
          <w:numId w:val="12"/>
        </w:numPr>
        <w:ind w:hanging="324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Comprovação </w:t>
      </w:r>
      <w:r w:rsidR="005474B0" w:rsidRPr="00B06690">
        <w:rPr>
          <w:rFonts w:ascii="Arial" w:hAnsi="Arial" w:cs="Arial"/>
          <w:sz w:val="24"/>
          <w:szCs w:val="24"/>
        </w:rPr>
        <w:t xml:space="preserve">de reconhecimento ou autorização do curso de origem, com especificação do número e data do respectivo documento legal; </w:t>
      </w:r>
    </w:p>
    <w:p w:rsidR="00E13F9E" w:rsidRPr="00B06690" w:rsidRDefault="005474B0" w:rsidP="00897F76">
      <w:pPr>
        <w:pStyle w:val="PargrafodaLista"/>
        <w:numPr>
          <w:ilvl w:val="0"/>
          <w:numId w:val="12"/>
        </w:numPr>
        <w:ind w:hanging="324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Histórico escolar, oficial e atualizado, contendo o nome do curso e das disciplinas, com especificação do período em que foram cursadas, porcentagens de frequência, carga horária e a média ou conceito final; </w:t>
      </w:r>
    </w:p>
    <w:p w:rsidR="00E13F9E" w:rsidRPr="00B06690" w:rsidRDefault="005474B0" w:rsidP="00897F76">
      <w:pPr>
        <w:pStyle w:val="PargrafodaLista"/>
        <w:numPr>
          <w:ilvl w:val="0"/>
          <w:numId w:val="12"/>
        </w:numPr>
        <w:ind w:hanging="324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 Documento oficial que declare as normas de avaliação do rendimento acadêmico vigentes nas IES de origem, bem como as condições mínimas para a aprovação dos estudantes nas disciplinas (nota e frequência do curso); </w:t>
      </w:r>
    </w:p>
    <w:p w:rsidR="00E13F9E" w:rsidRPr="00B06690" w:rsidRDefault="005474B0" w:rsidP="00897F76">
      <w:pPr>
        <w:pStyle w:val="PargrafodaLista"/>
        <w:numPr>
          <w:ilvl w:val="0"/>
          <w:numId w:val="12"/>
        </w:numPr>
        <w:ind w:hanging="324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 Declaração constando a periodicidade do curso de origem (semestral ou anual), devidamente assinada pelo órgão responsável da IES de origem. </w:t>
      </w:r>
    </w:p>
    <w:p w:rsidR="00E13F9E" w:rsidRPr="00B06690" w:rsidRDefault="00B02738" w:rsidP="00897F76">
      <w:pPr>
        <w:pStyle w:val="PargrafodaLista"/>
        <w:numPr>
          <w:ilvl w:val="0"/>
          <w:numId w:val="12"/>
        </w:numPr>
        <w:ind w:hanging="324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Ementas </w:t>
      </w:r>
      <w:r w:rsidR="009D7712" w:rsidRPr="00B06690">
        <w:rPr>
          <w:rFonts w:ascii="Arial" w:hAnsi="Arial" w:cs="Arial"/>
          <w:sz w:val="24"/>
          <w:szCs w:val="24"/>
        </w:rPr>
        <w:t xml:space="preserve">de todas as disciplinas cursadas </w:t>
      </w:r>
      <w:r w:rsidRPr="00B06690">
        <w:rPr>
          <w:rFonts w:ascii="Arial" w:hAnsi="Arial" w:cs="Arial"/>
          <w:sz w:val="24"/>
          <w:szCs w:val="24"/>
        </w:rPr>
        <w:t>pelo candidato na IES de origem.</w:t>
      </w:r>
    </w:p>
    <w:p w:rsidR="00E13F9E" w:rsidRPr="00B06690" w:rsidRDefault="00B06690" w:rsidP="00897F76">
      <w:pPr>
        <w:ind w:left="3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lastRenderedPageBreak/>
        <w:t xml:space="preserve">3.4 - </w:t>
      </w:r>
      <w:r w:rsidR="00E13F9E" w:rsidRPr="00B06690">
        <w:rPr>
          <w:rFonts w:ascii="Arial" w:hAnsi="Arial" w:cs="Arial"/>
          <w:sz w:val="24"/>
          <w:szCs w:val="24"/>
        </w:rPr>
        <w:t>O pe</w:t>
      </w:r>
      <w:r w:rsidR="005474B0" w:rsidRPr="00B06690">
        <w:rPr>
          <w:rFonts w:ascii="Arial" w:hAnsi="Arial" w:cs="Arial"/>
          <w:sz w:val="24"/>
          <w:szCs w:val="24"/>
        </w:rPr>
        <w:t xml:space="preserve">ríodo de Inscrição será </w:t>
      </w:r>
      <w:r w:rsidR="005474B0" w:rsidRPr="00B06690">
        <w:rPr>
          <w:rFonts w:ascii="Arial" w:hAnsi="Arial" w:cs="Arial"/>
          <w:b/>
          <w:sz w:val="24"/>
          <w:szCs w:val="24"/>
        </w:rPr>
        <w:t>de</w:t>
      </w:r>
      <w:r w:rsidR="00152629">
        <w:rPr>
          <w:rFonts w:ascii="Arial" w:hAnsi="Arial" w:cs="Arial"/>
          <w:b/>
          <w:sz w:val="24"/>
          <w:szCs w:val="24"/>
        </w:rPr>
        <w:t xml:space="preserve"> </w:t>
      </w:r>
      <w:r w:rsidR="00E13F9E" w:rsidRPr="00B06690">
        <w:rPr>
          <w:rFonts w:ascii="Arial" w:hAnsi="Arial" w:cs="Arial"/>
          <w:b/>
          <w:sz w:val="24"/>
          <w:szCs w:val="24"/>
        </w:rPr>
        <w:t>17</w:t>
      </w:r>
      <w:r w:rsidR="005474B0" w:rsidRPr="00B06690">
        <w:rPr>
          <w:rFonts w:ascii="Arial" w:hAnsi="Arial" w:cs="Arial"/>
          <w:b/>
          <w:sz w:val="24"/>
          <w:szCs w:val="24"/>
        </w:rPr>
        <w:t xml:space="preserve"> a </w:t>
      </w:r>
      <w:r w:rsidR="00E13F9E" w:rsidRPr="00B06690">
        <w:rPr>
          <w:rFonts w:ascii="Arial" w:hAnsi="Arial" w:cs="Arial"/>
          <w:b/>
          <w:sz w:val="24"/>
          <w:szCs w:val="24"/>
        </w:rPr>
        <w:t>2</w:t>
      </w:r>
      <w:r w:rsidR="001A6926">
        <w:rPr>
          <w:rFonts w:ascii="Arial" w:hAnsi="Arial" w:cs="Arial"/>
          <w:b/>
          <w:sz w:val="24"/>
          <w:szCs w:val="24"/>
        </w:rPr>
        <w:t>3</w:t>
      </w:r>
      <w:r w:rsidR="005474B0" w:rsidRPr="00B06690">
        <w:rPr>
          <w:rFonts w:ascii="Arial" w:hAnsi="Arial" w:cs="Arial"/>
          <w:b/>
          <w:sz w:val="24"/>
          <w:szCs w:val="24"/>
        </w:rPr>
        <w:t xml:space="preserve"> de </w:t>
      </w:r>
      <w:r w:rsidR="00E13F9E" w:rsidRPr="00B06690">
        <w:rPr>
          <w:rFonts w:ascii="Arial" w:hAnsi="Arial" w:cs="Arial"/>
          <w:b/>
          <w:sz w:val="24"/>
          <w:szCs w:val="24"/>
        </w:rPr>
        <w:t>fevereiro</w:t>
      </w:r>
      <w:proofErr w:type="gramStart"/>
      <w:r w:rsidR="00E13F9E" w:rsidRPr="00B06690">
        <w:rPr>
          <w:rFonts w:ascii="Arial" w:hAnsi="Arial" w:cs="Arial"/>
          <w:b/>
          <w:sz w:val="24"/>
          <w:szCs w:val="24"/>
        </w:rPr>
        <w:t xml:space="preserve"> </w:t>
      </w:r>
      <w:r w:rsidR="005474B0" w:rsidRPr="00B0669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5474B0" w:rsidRPr="00B06690">
        <w:rPr>
          <w:rFonts w:ascii="Arial" w:hAnsi="Arial" w:cs="Arial"/>
          <w:b/>
          <w:sz w:val="24"/>
          <w:szCs w:val="24"/>
        </w:rPr>
        <w:t>de 2017</w:t>
      </w:r>
      <w:r w:rsidR="005474B0" w:rsidRPr="00B06690">
        <w:rPr>
          <w:rFonts w:ascii="Arial" w:hAnsi="Arial" w:cs="Arial"/>
          <w:sz w:val="24"/>
          <w:szCs w:val="24"/>
        </w:rPr>
        <w:t xml:space="preserve">. </w:t>
      </w:r>
    </w:p>
    <w:p w:rsidR="00E13F9E" w:rsidRPr="00B06690" w:rsidRDefault="00E13F9E" w:rsidP="00897F76">
      <w:pPr>
        <w:ind w:left="30"/>
        <w:rPr>
          <w:rFonts w:ascii="Arial" w:hAnsi="Arial" w:cs="Arial"/>
          <w:sz w:val="24"/>
          <w:szCs w:val="24"/>
        </w:rPr>
      </w:pPr>
    </w:p>
    <w:p w:rsidR="0067135D" w:rsidRPr="007023B8" w:rsidRDefault="00B06690" w:rsidP="00897F76">
      <w:pPr>
        <w:ind w:left="30"/>
        <w:rPr>
          <w:rFonts w:ascii="Arial" w:hAnsi="Arial" w:cs="Arial"/>
          <w:b/>
          <w:sz w:val="24"/>
          <w:szCs w:val="24"/>
        </w:rPr>
      </w:pPr>
      <w:r w:rsidRPr="007023B8">
        <w:rPr>
          <w:rFonts w:ascii="Arial" w:hAnsi="Arial" w:cs="Arial"/>
          <w:b/>
          <w:sz w:val="24"/>
          <w:szCs w:val="24"/>
        </w:rPr>
        <w:t xml:space="preserve">4 - </w:t>
      </w:r>
      <w:r w:rsidR="005474B0" w:rsidRPr="007023B8">
        <w:rPr>
          <w:rFonts w:ascii="Arial" w:hAnsi="Arial" w:cs="Arial"/>
          <w:b/>
          <w:sz w:val="24"/>
          <w:szCs w:val="24"/>
        </w:rPr>
        <w:t xml:space="preserve">DA CLASSIFICAÇÃO </w:t>
      </w:r>
      <w:r w:rsidRPr="007023B8">
        <w:rPr>
          <w:rFonts w:ascii="Arial" w:hAnsi="Arial" w:cs="Arial"/>
          <w:b/>
          <w:sz w:val="24"/>
          <w:szCs w:val="24"/>
        </w:rPr>
        <w:t>E DIVULGAÇÃO DOS RESULTADOS</w:t>
      </w:r>
    </w:p>
    <w:p w:rsidR="0067135D" w:rsidRPr="00B06690" w:rsidRDefault="00B06690" w:rsidP="00897F76">
      <w:pPr>
        <w:ind w:left="3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>4</w:t>
      </w:r>
      <w:r w:rsidR="005474B0" w:rsidRPr="00B06690">
        <w:rPr>
          <w:rFonts w:ascii="Arial" w:hAnsi="Arial" w:cs="Arial"/>
          <w:sz w:val="24"/>
          <w:szCs w:val="24"/>
        </w:rPr>
        <w:t xml:space="preserve">.1 </w:t>
      </w:r>
      <w:r w:rsidR="007023B8">
        <w:rPr>
          <w:rFonts w:ascii="Arial" w:hAnsi="Arial" w:cs="Arial"/>
          <w:sz w:val="24"/>
          <w:szCs w:val="24"/>
        </w:rPr>
        <w:t>- Se</w:t>
      </w:r>
      <w:r w:rsidR="005474B0" w:rsidRPr="00B06690">
        <w:rPr>
          <w:rFonts w:ascii="Arial" w:hAnsi="Arial" w:cs="Arial"/>
          <w:sz w:val="24"/>
          <w:szCs w:val="24"/>
        </w:rPr>
        <w:t xml:space="preserve"> o número de candidatos for maior que o número de vagas oferecidas, a classificação dos interessados será realizada mediante a somatória dos seguintes parâmetros: </w:t>
      </w:r>
    </w:p>
    <w:p w:rsidR="00B02738" w:rsidRPr="00B06690" w:rsidRDefault="005474B0" w:rsidP="00897F7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Média individual </w:t>
      </w:r>
      <w:r w:rsidR="009D7712" w:rsidRPr="00B06690">
        <w:rPr>
          <w:rFonts w:ascii="Arial" w:hAnsi="Arial" w:cs="Arial"/>
          <w:sz w:val="24"/>
          <w:szCs w:val="24"/>
        </w:rPr>
        <w:t xml:space="preserve">ponderada </w:t>
      </w:r>
      <w:r w:rsidRPr="00B06690">
        <w:rPr>
          <w:rFonts w:ascii="Arial" w:hAnsi="Arial" w:cs="Arial"/>
          <w:sz w:val="24"/>
          <w:szCs w:val="24"/>
        </w:rPr>
        <w:t xml:space="preserve">das notas de todas as disciplinas cursadas pelo estudante na IES de origem com aproveitamento, ou seja, </w:t>
      </w:r>
    </w:p>
    <w:p w:rsidR="0067135D" w:rsidRPr="00312579" w:rsidRDefault="005474B0" w:rsidP="00897F76">
      <w:pPr>
        <w:ind w:left="360" w:firstLine="349"/>
        <w:jc w:val="both"/>
        <w:rPr>
          <w:rFonts w:ascii="Arial" w:hAnsi="Arial" w:cs="Arial"/>
          <w:sz w:val="24"/>
          <w:szCs w:val="24"/>
        </w:rPr>
      </w:pPr>
      <w:r w:rsidRPr="00312579">
        <w:rPr>
          <w:rFonts w:ascii="Cambria Math" w:hAnsi="Cambria Math" w:cs="Arial"/>
          <w:sz w:val="24"/>
          <w:szCs w:val="24"/>
        </w:rPr>
        <w:t>𝑀</w:t>
      </w:r>
      <w:r w:rsidRPr="00312579">
        <w:rPr>
          <w:rFonts w:ascii="Arial" w:hAnsi="Arial" w:cs="Arial"/>
          <w:sz w:val="24"/>
          <w:szCs w:val="24"/>
        </w:rPr>
        <w:t xml:space="preserve"> = ∑(N</w:t>
      </w:r>
      <w:r w:rsidRPr="00312579">
        <w:rPr>
          <w:rFonts w:ascii="Cambria Math" w:hAnsi="Cambria Math" w:cs="Arial"/>
          <w:sz w:val="24"/>
          <w:szCs w:val="24"/>
        </w:rPr>
        <w:t>𝑑𝑖</w:t>
      </w:r>
      <w:r w:rsidRPr="00312579">
        <w:rPr>
          <w:rFonts w:ascii="Arial" w:hAnsi="Arial" w:cs="Arial"/>
          <w:sz w:val="24"/>
          <w:szCs w:val="24"/>
        </w:rPr>
        <w:t xml:space="preserve"> × Cd</w:t>
      </w:r>
      <w:r w:rsidRPr="00312579">
        <w:rPr>
          <w:rFonts w:ascii="Cambria Math" w:hAnsi="Cambria Math" w:cs="Arial"/>
          <w:sz w:val="24"/>
          <w:szCs w:val="24"/>
        </w:rPr>
        <w:t>𝑖</w:t>
      </w:r>
      <w:proofErr w:type="gramStart"/>
      <w:r w:rsidRPr="00312579">
        <w:rPr>
          <w:rFonts w:ascii="Arial" w:hAnsi="Arial" w:cs="Arial"/>
          <w:sz w:val="24"/>
          <w:szCs w:val="24"/>
        </w:rPr>
        <w:t xml:space="preserve"> )</w:t>
      </w:r>
      <w:proofErr w:type="gramEnd"/>
      <w:r w:rsidR="00B02738" w:rsidRPr="00312579">
        <w:rPr>
          <w:rFonts w:ascii="Arial" w:hAnsi="Arial" w:cs="Arial"/>
          <w:sz w:val="24"/>
          <w:szCs w:val="24"/>
        </w:rPr>
        <w:t xml:space="preserve">/ Cc </w:t>
      </w:r>
    </w:p>
    <w:p w:rsidR="009D7712" w:rsidRPr="00152629" w:rsidRDefault="005474B0" w:rsidP="00897F76">
      <w:pPr>
        <w:ind w:left="360"/>
        <w:jc w:val="both"/>
        <w:rPr>
          <w:rFonts w:ascii="Arial" w:hAnsi="Arial" w:cs="Arial"/>
          <w:sz w:val="24"/>
          <w:szCs w:val="24"/>
        </w:rPr>
      </w:pPr>
      <w:r w:rsidRPr="00152629">
        <w:rPr>
          <w:rFonts w:ascii="Arial" w:hAnsi="Arial" w:cs="Arial"/>
          <w:sz w:val="24"/>
          <w:szCs w:val="24"/>
        </w:rPr>
        <w:t xml:space="preserve">Onde, </w:t>
      </w:r>
    </w:p>
    <w:p w:rsidR="0067135D" w:rsidRPr="00312579" w:rsidRDefault="005474B0" w:rsidP="00897F76">
      <w:pPr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312579">
        <w:rPr>
          <w:rFonts w:ascii="Arial" w:hAnsi="Arial" w:cs="Arial"/>
          <w:sz w:val="24"/>
          <w:szCs w:val="24"/>
        </w:rPr>
        <w:t>Ndi</w:t>
      </w:r>
      <w:proofErr w:type="spellEnd"/>
      <w:r w:rsidRPr="00312579">
        <w:rPr>
          <w:rFonts w:ascii="Arial" w:hAnsi="Arial" w:cs="Arial"/>
          <w:sz w:val="24"/>
          <w:szCs w:val="24"/>
        </w:rPr>
        <w:t xml:space="preserve"> = nota da disciplina i; Cdi = número de créditos da disciplina i;</w:t>
      </w:r>
      <w:proofErr w:type="gramStart"/>
      <w:r w:rsidRPr="00312579">
        <w:rPr>
          <w:rFonts w:ascii="Arial" w:hAnsi="Arial" w:cs="Arial"/>
          <w:sz w:val="24"/>
          <w:szCs w:val="24"/>
        </w:rPr>
        <w:t xml:space="preserve"> </w:t>
      </w:r>
      <w:r w:rsidR="0025729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12579">
        <w:rPr>
          <w:rFonts w:ascii="Arial" w:hAnsi="Arial" w:cs="Arial"/>
          <w:sz w:val="24"/>
          <w:szCs w:val="24"/>
        </w:rPr>
        <w:t xml:space="preserve">Cc = quantidade de créditos cursados; </w:t>
      </w:r>
      <w:r w:rsidRPr="00312579">
        <w:rPr>
          <w:rFonts w:ascii="Cambria Math" w:hAnsi="Cambria Math" w:cs="Arial"/>
          <w:sz w:val="24"/>
          <w:szCs w:val="24"/>
        </w:rPr>
        <w:t>𝑖</w:t>
      </w:r>
      <w:r w:rsidRPr="00312579">
        <w:rPr>
          <w:rFonts w:ascii="Arial" w:hAnsi="Arial" w:cs="Arial"/>
          <w:sz w:val="24"/>
          <w:szCs w:val="24"/>
        </w:rPr>
        <w:t xml:space="preserve"> = corresponde à cada uma das disciplinas cursadas com aproveitamento </w:t>
      </w:r>
    </w:p>
    <w:p w:rsidR="009D7712" w:rsidRPr="00312579" w:rsidRDefault="005474B0" w:rsidP="00897F76">
      <w:pPr>
        <w:pStyle w:val="PargrafodaLista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12579">
        <w:rPr>
          <w:rFonts w:ascii="Arial" w:hAnsi="Arial" w:cs="Arial"/>
          <w:sz w:val="24"/>
          <w:szCs w:val="24"/>
        </w:rPr>
        <w:t>Avaliação do curso de origem (</w:t>
      </w:r>
      <w:r w:rsidRPr="00312579">
        <w:rPr>
          <w:rFonts w:ascii="Cambria Math" w:hAnsi="Cambria Math" w:cs="Arial"/>
          <w:sz w:val="24"/>
          <w:szCs w:val="24"/>
        </w:rPr>
        <w:t>𝐴𝐶</w:t>
      </w:r>
      <w:r w:rsidRPr="00312579">
        <w:rPr>
          <w:rFonts w:ascii="Arial" w:hAnsi="Arial" w:cs="Arial"/>
          <w:sz w:val="24"/>
          <w:szCs w:val="24"/>
        </w:rPr>
        <w:t xml:space="preserve">): </w:t>
      </w:r>
    </w:p>
    <w:p w:rsidR="0067135D" w:rsidRPr="00312579" w:rsidRDefault="009D7712" w:rsidP="00897F76">
      <w:pPr>
        <w:ind w:left="851"/>
        <w:jc w:val="both"/>
        <w:rPr>
          <w:rFonts w:ascii="Arial" w:hAnsi="Arial" w:cs="Arial"/>
          <w:sz w:val="24"/>
          <w:szCs w:val="24"/>
        </w:rPr>
      </w:pPr>
      <w:r w:rsidRPr="00312579">
        <w:rPr>
          <w:rFonts w:ascii="Arial" w:hAnsi="Arial" w:cs="Arial"/>
          <w:sz w:val="24"/>
          <w:szCs w:val="24"/>
        </w:rPr>
        <w:t xml:space="preserve">Nessa Avaliação </w:t>
      </w:r>
      <w:r w:rsidR="00B06690" w:rsidRPr="00312579">
        <w:rPr>
          <w:rFonts w:ascii="Arial" w:hAnsi="Arial" w:cs="Arial"/>
          <w:sz w:val="24"/>
          <w:szCs w:val="24"/>
        </w:rPr>
        <w:t>será</w:t>
      </w:r>
      <w:r w:rsidRPr="00312579">
        <w:rPr>
          <w:rFonts w:ascii="Arial" w:hAnsi="Arial" w:cs="Arial"/>
          <w:sz w:val="24"/>
          <w:szCs w:val="24"/>
        </w:rPr>
        <w:t xml:space="preserve"> </w:t>
      </w:r>
      <w:r w:rsidR="00B06690" w:rsidRPr="00312579">
        <w:rPr>
          <w:rFonts w:ascii="Arial" w:hAnsi="Arial" w:cs="Arial"/>
          <w:sz w:val="24"/>
          <w:szCs w:val="24"/>
        </w:rPr>
        <w:t>considerada</w:t>
      </w:r>
      <w:r w:rsidR="005474B0" w:rsidRPr="00312579">
        <w:rPr>
          <w:rFonts w:ascii="Arial" w:hAnsi="Arial" w:cs="Arial"/>
          <w:sz w:val="24"/>
          <w:szCs w:val="24"/>
        </w:rPr>
        <w:t xml:space="preserve"> a similaridade da</w:t>
      </w:r>
      <w:r w:rsidR="00B02738" w:rsidRPr="00312579">
        <w:rPr>
          <w:rFonts w:ascii="Arial" w:hAnsi="Arial" w:cs="Arial"/>
          <w:sz w:val="24"/>
          <w:szCs w:val="24"/>
        </w:rPr>
        <w:t xml:space="preserve"> grade curricular com o curso de Engenharia de Inovação</w:t>
      </w:r>
      <w:r w:rsidR="005474B0" w:rsidRPr="00312579">
        <w:rPr>
          <w:rFonts w:ascii="Arial" w:hAnsi="Arial" w:cs="Arial"/>
          <w:sz w:val="24"/>
          <w:szCs w:val="24"/>
        </w:rPr>
        <w:t xml:space="preserve"> e outros itens pertinentes a critério do Con</w:t>
      </w:r>
      <w:r w:rsidR="0067135D" w:rsidRPr="00312579">
        <w:rPr>
          <w:rFonts w:ascii="Arial" w:hAnsi="Arial" w:cs="Arial"/>
          <w:sz w:val="24"/>
          <w:szCs w:val="24"/>
        </w:rPr>
        <w:t>selho do</w:t>
      </w:r>
      <w:r w:rsidR="005474B0" w:rsidRPr="00312579">
        <w:rPr>
          <w:rFonts w:ascii="Arial" w:hAnsi="Arial" w:cs="Arial"/>
          <w:sz w:val="24"/>
          <w:szCs w:val="24"/>
        </w:rPr>
        <w:t xml:space="preserve"> Curso: (pontuação de 0 a </w:t>
      </w:r>
      <w:r w:rsidR="00B02738" w:rsidRPr="00312579">
        <w:rPr>
          <w:rFonts w:ascii="Arial" w:hAnsi="Arial" w:cs="Arial"/>
          <w:sz w:val="24"/>
          <w:szCs w:val="24"/>
        </w:rPr>
        <w:t>10</w:t>
      </w:r>
      <w:r w:rsidR="005474B0" w:rsidRPr="00312579">
        <w:rPr>
          <w:rFonts w:ascii="Arial" w:hAnsi="Arial" w:cs="Arial"/>
          <w:sz w:val="24"/>
          <w:szCs w:val="24"/>
        </w:rPr>
        <w:t xml:space="preserve">); </w:t>
      </w:r>
    </w:p>
    <w:p w:rsidR="0067135D" w:rsidRPr="00312579" w:rsidRDefault="005474B0" w:rsidP="00897F76">
      <w:pPr>
        <w:pStyle w:val="PargrafodaLista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12579">
        <w:rPr>
          <w:rFonts w:ascii="Arial" w:hAnsi="Arial" w:cs="Arial"/>
          <w:sz w:val="24"/>
          <w:szCs w:val="24"/>
        </w:rPr>
        <w:t>Rendimento</w:t>
      </w:r>
      <w:r w:rsidR="00152629">
        <w:rPr>
          <w:rFonts w:ascii="Arial" w:hAnsi="Arial" w:cs="Arial"/>
          <w:sz w:val="24"/>
          <w:szCs w:val="24"/>
        </w:rPr>
        <w:t xml:space="preserve"> do estudante durante o curso</w:t>
      </w:r>
      <w:r w:rsidRPr="00312579">
        <w:rPr>
          <w:rFonts w:ascii="Arial" w:hAnsi="Arial" w:cs="Arial"/>
          <w:sz w:val="24"/>
          <w:szCs w:val="24"/>
        </w:rPr>
        <w:t xml:space="preserve"> (R): é a razão entre os créditos cursados com aproveitamento na instituição de origem e os semestres cursados</w:t>
      </w:r>
      <w:r w:rsidR="00152629">
        <w:rPr>
          <w:rFonts w:ascii="Arial" w:hAnsi="Arial" w:cs="Arial"/>
          <w:sz w:val="24"/>
          <w:szCs w:val="24"/>
        </w:rPr>
        <w:t xml:space="preserve"> dividido por </w:t>
      </w:r>
      <w:proofErr w:type="gramStart"/>
      <w:r w:rsidR="00152629">
        <w:rPr>
          <w:rFonts w:ascii="Arial" w:hAnsi="Arial" w:cs="Arial"/>
          <w:sz w:val="24"/>
          <w:szCs w:val="24"/>
        </w:rPr>
        <w:t>2</w:t>
      </w:r>
      <w:proofErr w:type="gramEnd"/>
      <w:r w:rsidRPr="00312579">
        <w:rPr>
          <w:rFonts w:ascii="Arial" w:hAnsi="Arial" w:cs="Arial"/>
          <w:sz w:val="24"/>
          <w:szCs w:val="24"/>
        </w:rPr>
        <w:t>.</w:t>
      </w:r>
    </w:p>
    <w:p w:rsidR="0067135D" w:rsidRPr="00312579" w:rsidRDefault="005474B0" w:rsidP="00897F76">
      <w:pPr>
        <w:ind w:left="851"/>
        <w:jc w:val="both"/>
        <w:rPr>
          <w:rFonts w:ascii="Arial" w:hAnsi="Arial" w:cs="Arial"/>
          <w:sz w:val="24"/>
          <w:szCs w:val="24"/>
        </w:rPr>
      </w:pPr>
      <w:r w:rsidRPr="00312579">
        <w:rPr>
          <w:rFonts w:ascii="Cambria Math" w:hAnsi="Cambria Math" w:cs="Arial"/>
          <w:sz w:val="24"/>
          <w:szCs w:val="24"/>
        </w:rPr>
        <w:t>𝑅</w:t>
      </w:r>
      <w:r w:rsidRPr="00312579">
        <w:rPr>
          <w:rFonts w:ascii="Arial" w:hAnsi="Arial" w:cs="Arial"/>
          <w:sz w:val="24"/>
          <w:szCs w:val="24"/>
        </w:rPr>
        <w:t xml:space="preserve"> = </w:t>
      </w:r>
      <w:r w:rsidRPr="00312579">
        <w:rPr>
          <w:rFonts w:ascii="Cambria Math" w:hAnsi="Cambria Math" w:cs="Arial"/>
          <w:sz w:val="24"/>
          <w:szCs w:val="24"/>
        </w:rPr>
        <w:t>𝐶𝐶</w:t>
      </w:r>
      <w:r w:rsidRPr="00312579">
        <w:rPr>
          <w:rFonts w:ascii="Arial" w:hAnsi="Arial" w:cs="Arial"/>
          <w:sz w:val="24"/>
          <w:szCs w:val="24"/>
        </w:rPr>
        <w:t xml:space="preserve"> </w:t>
      </w:r>
      <w:r w:rsidR="009D54D3" w:rsidRPr="00312579">
        <w:rPr>
          <w:rFonts w:ascii="Arial" w:hAnsi="Arial" w:cs="Arial"/>
          <w:sz w:val="24"/>
          <w:szCs w:val="24"/>
        </w:rPr>
        <w:t>/</w:t>
      </w:r>
      <w:proofErr w:type="gramStart"/>
      <w:r w:rsidR="009D54D3" w:rsidRPr="00312579">
        <w:rPr>
          <w:rFonts w:ascii="Arial" w:hAnsi="Arial" w:cs="Arial"/>
          <w:sz w:val="24"/>
          <w:szCs w:val="24"/>
        </w:rPr>
        <w:t>(</w:t>
      </w:r>
      <w:proofErr w:type="gramEnd"/>
      <w:r w:rsidRPr="00312579">
        <w:rPr>
          <w:rFonts w:ascii="Arial" w:hAnsi="Arial" w:cs="Arial"/>
          <w:sz w:val="24"/>
          <w:szCs w:val="24"/>
        </w:rPr>
        <w:t xml:space="preserve">2 × </w:t>
      </w:r>
      <w:r w:rsidRPr="00312579">
        <w:rPr>
          <w:rFonts w:ascii="Cambria Math" w:hAnsi="Cambria Math" w:cs="Arial"/>
          <w:sz w:val="24"/>
          <w:szCs w:val="24"/>
        </w:rPr>
        <w:t>𝑆𝐶</w:t>
      </w:r>
      <w:r w:rsidR="009D54D3" w:rsidRPr="00312579">
        <w:rPr>
          <w:rFonts w:ascii="Arial" w:hAnsi="Arial" w:cs="Arial"/>
          <w:sz w:val="24"/>
          <w:szCs w:val="24"/>
        </w:rPr>
        <w:t>)</w:t>
      </w:r>
      <w:r w:rsidRPr="00312579">
        <w:rPr>
          <w:rFonts w:ascii="Arial" w:hAnsi="Arial" w:cs="Arial"/>
          <w:sz w:val="24"/>
          <w:szCs w:val="24"/>
        </w:rPr>
        <w:t xml:space="preserve"> </w:t>
      </w:r>
    </w:p>
    <w:p w:rsidR="0067135D" w:rsidRPr="00312579" w:rsidRDefault="005474B0" w:rsidP="00897F76">
      <w:pPr>
        <w:pStyle w:val="PargrafodaLista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12579">
        <w:rPr>
          <w:rFonts w:ascii="Arial" w:hAnsi="Arial" w:cs="Arial"/>
          <w:sz w:val="24"/>
          <w:szCs w:val="24"/>
        </w:rPr>
        <w:t>A pontuação final (P</w:t>
      </w:r>
      <w:r w:rsidRPr="00152629">
        <w:rPr>
          <w:rFonts w:ascii="Arial" w:hAnsi="Arial" w:cs="Arial"/>
          <w:sz w:val="24"/>
          <w:szCs w:val="24"/>
          <w:vertAlign w:val="subscript"/>
        </w:rPr>
        <w:t>0</w:t>
      </w:r>
      <w:r w:rsidRPr="00312579">
        <w:rPr>
          <w:rFonts w:ascii="Arial" w:hAnsi="Arial" w:cs="Arial"/>
          <w:sz w:val="24"/>
          <w:szCs w:val="24"/>
        </w:rPr>
        <w:t xml:space="preserve">) obtida será dada </w:t>
      </w:r>
      <w:r w:rsidR="00312579">
        <w:rPr>
          <w:rFonts w:ascii="Arial" w:hAnsi="Arial" w:cs="Arial"/>
          <w:sz w:val="24"/>
          <w:szCs w:val="24"/>
        </w:rPr>
        <w:t>por</w:t>
      </w:r>
      <w:proofErr w:type="gramStart"/>
      <w:r w:rsidR="00312579">
        <w:rPr>
          <w:rFonts w:ascii="Arial" w:hAnsi="Arial" w:cs="Arial"/>
          <w:sz w:val="24"/>
          <w:szCs w:val="24"/>
        </w:rPr>
        <w:t>:</w:t>
      </w:r>
      <w:r w:rsidRPr="00312579">
        <w:rPr>
          <w:rFonts w:ascii="Arial" w:hAnsi="Arial" w:cs="Arial"/>
          <w:sz w:val="24"/>
          <w:szCs w:val="24"/>
        </w:rPr>
        <w:t>:</w:t>
      </w:r>
      <w:proofErr w:type="gramEnd"/>
      <w:r w:rsidRPr="00312579">
        <w:rPr>
          <w:rFonts w:ascii="Arial" w:hAnsi="Arial" w:cs="Arial"/>
          <w:sz w:val="24"/>
          <w:szCs w:val="24"/>
        </w:rPr>
        <w:t xml:space="preserve"> </w:t>
      </w:r>
    </w:p>
    <w:p w:rsidR="0067135D" w:rsidRPr="00312579" w:rsidRDefault="005474B0" w:rsidP="00897F76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312579">
        <w:rPr>
          <w:rFonts w:ascii="Cambria Math" w:hAnsi="Cambria Math" w:cs="Arial"/>
          <w:sz w:val="24"/>
          <w:szCs w:val="24"/>
        </w:rPr>
        <w:t>𝑃</w:t>
      </w:r>
      <w:r w:rsidRPr="00312579">
        <w:rPr>
          <w:rFonts w:ascii="Arial" w:hAnsi="Arial" w:cs="Arial"/>
          <w:sz w:val="24"/>
          <w:szCs w:val="24"/>
          <w:vertAlign w:val="subscript"/>
        </w:rPr>
        <w:t xml:space="preserve">0 </w:t>
      </w:r>
      <w:r w:rsidRPr="00312579">
        <w:rPr>
          <w:rFonts w:ascii="Arial" w:hAnsi="Arial" w:cs="Arial"/>
          <w:sz w:val="24"/>
          <w:szCs w:val="24"/>
        </w:rPr>
        <w:t xml:space="preserve">= </w:t>
      </w:r>
      <w:r w:rsidRPr="00312579">
        <w:rPr>
          <w:rFonts w:ascii="Cambria Math" w:hAnsi="Cambria Math" w:cs="Arial"/>
          <w:sz w:val="24"/>
          <w:szCs w:val="24"/>
        </w:rPr>
        <w:t>𝑀𝑖</w:t>
      </w:r>
      <w:r w:rsidRPr="00312579">
        <w:rPr>
          <w:rFonts w:ascii="Arial" w:hAnsi="Arial" w:cs="Arial"/>
          <w:sz w:val="24"/>
          <w:szCs w:val="24"/>
        </w:rPr>
        <w:t xml:space="preserve"> + </w:t>
      </w:r>
      <w:r w:rsidRPr="00312579">
        <w:rPr>
          <w:rFonts w:ascii="Cambria Math" w:hAnsi="Cambria Math" w:cs="Arial"/>
          <w:sz w:val="24"/>
          <w:szCs w:val="24"/>
        </w:rPr>
        <w:t>𝐴𝐶</w:t>
      </w:r>
      <w:r w:rsidRPr="00312579">
        <w:rPr>
          <w:rFonts w:ascii="Arial" w:hAnsi="Arial" w:cs="Arial"/>
          <w:sz w:val="24"/>
          <w:szCs w:val="24"/>
        </w:rPr>
        <w:t xml:space="preserve"> + </w:t>
      </w:r>
      <w:r w:rsidRPr="00312579">
        <w:rPr>
          <w:rFonts w:ascii="Cambria Math" w:hAnsi="Cambria Math" w:cs="Arial"/>
          <w:sz w:val="24"/>
          <w:szCs w:val="24"/>
        </w:rPr>
        <w:t>𝑅</w:t>
      </w:r>
      <w:r w:rsidRPr="00312579">
        <w:rPr>
          <w:rFonts w:ascii="Arial" w:hAnsi="Arial" w:cs="Arial"/>
          <w:sz w:val="24"/>
          <w:szCs w:val="24"/>
        </w:rPr>
        <w:t xml:space="preserve"> </w:t>
      </w:r>
    </w:p>
    <w:p w:rsidR="0067135D" w:rsidRPr="00B06690" w:rsidRDefault="0067135D" w:rsidP="00897F76">
      <w:pPr>
        <w:pStyle w:val="PargrafodaLista"/>
        <w:ind w:left="390"/>
        <w:rPr>
          <w:rFonts w:ascii="Arial" w:hAnsi="Arial" w:cs="Arial"/>
          <w:sz w:val="24"/>
          <w:szCs w:val="24"/>
        </w:rPr>
      </w:pPr>
    </w:p>
    <w:p w:rsidR="0067135D" w:rsidRPr="00B06690" w:rsidRDefault="00B06690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>4.2 -</w:t>
      </w:r>
      <w:proofErr w:type="gramStart"/>
      <w:r w:rsidRPr="00B06690">
        <w:rPr>
          <w:rFonts w:ascii="Arial" w:hAnsi="Arial" w:cs="Arial"/>
          <w:sz w:val="24"/>
          <w:szCs w:val="24"/>
        </w:rPr>
        <w:t xml:space="preserve"> </w:t>
      </w:r>
      <w:r w:rsidR="005474B0" w:rsidRPr="00B06690">
        <w:rPr>
          <w:rFonts w:ascii="Arial" w:hAnsi="Arial" w:cs="Arial"/>
          <w:sz w:val="24"/>
          <w:szCs w:val="24"/>
        </w:rPr>
        <w:t xml:space="preserve"> </w:t>
      </w:r>
      <w:proofErr w:type="gramEnd"/>
      <w:r w:rsidR="005474B0" w:rsidRPr="00B06690">
        <w:rPr>
          <w:rFonts w:ascii="Arial" w:hAnsi="Arial" w:cs="Arial"/>
          <w:sz w:val="24"/>
          <w:szCs w:val="24"/>
        </w:rPr>
        <w:t>Em caso de empate ao se aplicar a fórmula do item anterior, o critério de desempate atenderá à seguinte ordem: I. Maior avaliação do curso; II. Maior média individual; I</w:t>
      </w:r>
      <w:r w:rsidR="007023B8">
        <w:rPr>
          <w:rFonts w:ascii="Arial" w:hAnsi="Arial" w:cs="Arial"/>
          <w:sz w:val="24"/>
          <w:szCs w:val="24"/>
        </w:rPr>
        <w:t>II</w:t>
      </w:r>
      <w:r w:rsidR="005474B0" w:rsidRPr="00B06690">
        <w:rPr>
          <w:rFonts w:ascii="Arial" w:hAnsi="Arial" w:cs="Arial"/>
          <w:sz w:val="24"/>
          <w:szCs w:val="24"/>
        </w:rPr>
        <w:t xml:space="preserve">. Maior rendimento. </w:t>
      </w:r>
    </w:p>
    <w:p w:rsidR="0067135D" w:rsidRPr="00B06690" w:rsidRDefault="0067135D" w:rsidP="00897F76">
      <w:pPr>
        <w:pStyle w:val="PargrafodaLista"/>
        <w:ind w:left="390"/>
        <w:rPr>
          <w:rFonts w:ascii="Arial" w:hAnsi="Arial" w:cs="Arial"/>
          <w:sz w:val="24"/>
          <w:szCs w:val="24"/>
        </w:rPr>
      </w:pPr>
    </w:p>
    <w:p w:rsidR="00011DD2" w:rsidRDefault="00B06690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4.3 - </w:t>
      </w:r>
      <w:r w:rsidR="009D54D3" w:rsidRPr="00B06690">
        <w:rPr>
          <w:rFonts w:ascii="Arial" w:hAnsi="Arial" w:cs="Arial"/>
          <w:sz w:val="24"/>
          <w:szCs w:val="24"/>
        </w:rPr>
        <w:t>A</w:t>
      </w:r>
      <w:r w:rsidR="0067135D" w:rsidRPr="00B06690">
        <w:rPr>
          <w:rFonts w:ascii="Arial" w:hAnsi="Arial" w:cs="Arial"/>
          <w:sz w:val="24"/>
          <w:szCs w:val="24"/>
        </w:rPr>
        <w:t xml:space="preserve"> Diretoria de Graduação do ISITEC </w:t>
      </w:r>
      <w:r w:rsidR="009D54D3" w:rsidRPr="00B06690">
        <w:rPr>
          <w:rFonts w:ascii="Arial" w:hAnsi="Arial" w:cs="Arial"/>
          <w:sz w:val="24"/>
          <w:szCs w:val="24"/>
        </w:rPr>
        <w:t>divulgará a c</w:t>
      </w:r>
      <w:r w:rsidR="005474B0" w:rsidRPr="00B06690">
        <w:rPr>
          <w:rFonts w:ascii="Arial" w:hAnsi="Arial" w:cs="Arial"/>
          <w:sz w:val="24"/>
          <w:szCs w:val="24"/>
        </w:rPr>
        <w:t>lassificação</w:t>
      </w:r>
      <w:r w:rsidR="0067135D" w:rsidRPr="00B06690">
        <w:rPr>
          <w:rFonts w:ascii="Arial" w:hAnsi="Arial" w:cs="Arial"/>
          <w:sz w:val="24"/>
          <w:szCs w:val="24"/>
        </w:rPr>
        <w:t xml:space="preserve"> final no dia 23/2/2017</w:t>
      </w:r>
      <w:r w:rsidR="001A6926">
        <w:rPr>
          <w:rFonts w:ascii="Arial" w:hAnsi="Arial" w:cs="Arial"/>
          <w:sz w:val="24"/>
          <w:szCs w:val="24"/>
        </w:rPr>
        <w:t xml:space="preserve">. </w:t>
      </w:r>
      <w:r w:rsidR="00AF4775">
        <w:rPr>
          <w:rFonts w:ascii="Arial" w:hAnsi="Arial" w:cs="Arial"/>
          <w:sz w:val="24"/>
          <w:szCs w:val="24"/>
        </w:rPr>
        <w:t>No período entre 24</w:t>
      </w:r>
      <w:r w:rsidR="007023B8">
        <w:rPr>
          <w:rFonts w:ascii="Arial" w:hAnsi="Arial" w:cs="Arial"/>
          <w:sz w:val="24"/>
          <w:szCs w:val="24"/>
        </w:rPr>
        <w:t xml:space="preserve">/2/2017 e 02/03/2017 os classificados no processo seletivo em conjunto com os professores do ISITEC analisarão </w:t>
      </w:r>
      <w:r w:rsidR="00011DD2" w:rsidRPr="00B06690">
        <w:rPr>
          <w:rFonts w:ascii="Arial" w:hAnsi="Arial" w:cs="Arial"/>
          <w:sz w:val="24"/>
          <w:szCs w:val="24"/>
        </w:rPr>
        <w:t xml:space="preserve">as possíveis equivalências de disciplinas do curso de Engenharia de Inovação em função das disciplinas já cursadas no curso de origem pelo candidato. </w:t>
      </w:r>
    </w:p>
    <w:p w:rsidR="00312579" w:rsidRPr="00B06690" w:rsidRDefault="00312579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011DD2" w:rsidRPr="00B06690" w:rsidRDefault="00011DD2" w:rsidP="00897F76">
      <w:pPr>
        <w:pStyle w:val="PargrafodaLista"/>
        <w:ind w:left="390"/>
        <w:rPr>
          <w:rFonts w:ascii="Arial" w:hAnsi="Arial" w:cs="Arial"/>
          <w:sz w:val="24"/>
          <w:szCs w:val="24"/>
        </w:rPr>
      </w:pPr>
    </w:p>
    <w:p w:rsidR="009D54D3" w:rsidRPr="007023B8" w:rsidRDefault="00B06690" w:rsidP="00897F76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7023B8">
        <w:rPr>
          <w:rFonts w:ascii="Arial" w:hAnsi="Arial" w:cs="Arial"/>
          <w:b/>
          <w:sz w:val="24"/>
          <w:szCs w:val="24"/>
        </w:rPr>
        <w:lastRenderedPageBreak/>
        <w:t>5 -</w:t>
      </w:r>
      <w:proofErr w:type="gramStart"/>
      <w:r w:rsidRPr="007023B8">
        <w:rPr>
          <w:rFonts w:ascii="Arial" w:hAnsi="Arial" w:cs="Arial"/>
          <w:b/>
          <w:sz w:val="24"/>
          <w:szCs w:val="24"/>
        </w:rPr>
        <w:t xml:space="preserve"> </w:t>
      </w:r>
      <w:r w:rsidR="005474B0" w:rsidRPr="007023B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5474B0" w:rsidRPr="007023B8">
        <w:rPr>
          <w:rFonts w:ascii="Arial" w:hAnsi="Arial" w:cs="Arial"/>
          <w:b/>
          <w:sz w:val="24"/>
          <w:szCs w:val="24"/>
        </w:rPr>
        <w:t xml:space="preserve">DOS RECURSOS </w:t>
      </w:r>
    </w:p>
    <w:p w:rsidR="00FB7840" w:rsidRPr="00B06690" w:rsidRDefault="00B06690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>5</w:t>
      </w:r>
      <w:r w:rsidR="005474B0" w:rsidRPr="00B06690">
        <w:rPr>
          <w:rFonts w:ascii="Arial" w:hAnsi="Arial" w:cs="Arial"/>
          <w:sz w:val="24"/>
          <w:szCs w:val="24"/>
        </w:rPr>
        <w:t xml:space="preserve">.1 </w:t>
      </w:r>
      <w:r w:rsidR="007023B8">
        <w:rPr>
          <w:rFonts w:ascii="Arial" w:hAnsi="Arial" w:cs="Arial"/>
          <w:sz w:val="24"/>
          <w:szCs w:val="24"/>
        </w:rPr>
        <w:t xml:space="preserve">- </w:t>
      </w:r>
      <w:r w:rsidR="005474B0" w:rsidRPr="00B06690">
        <w:rPr>
          <w:rFonts w:ascii="Arial" w:hAnsi="Arial" w:cs="Arial"/>
          <w:sz w:val="24"/>
          <w:szCs w:val="24"/>
        </w:rPr>
        <w:t>Caberá interposição de Recurso à</w:t>
      </w:r>
      <w:r w:rsidR="0067135D" w:rsidRPr="00B06690">
        <w:rPr>
          <w:rFonts w:ascii="Arial" w:hAnsi="Arial" w:cs="Arial"/>
          <w:sz w:val="24"/>
          <w:szCs w:val="24"/>
        </w:rPr>
        <w:t xml:space="preserve"> Diretoria Geral do ISITEC</w:t>
      </w:r>
      <w:r w:rsidR="005474B0" w:rsidRPr="00B06690">
        <w:rPr>
          <w:rFonts w:ascii="Arial" w:hAnsi="Arial" w:cs="Arial"/>
          <w:sz w:val="24"/>
          <w:szCs w:val="24"/>
        </w:rPr>
        <w:t>, fundamentado pelo candidato, dentro de 02 dias úteis após a publicação</w:t>
      </w:r>
      <w:r w:rsidR="00FB7840" w:rsidRPr="00B06690">
        <w:rPr>
          <w:rFonts w:ascii="Arial" w:hAnsi="Arial" w:cs="Arial"/>
          <w:sz w:val="24"/>
          <w:szCs w:val="24"/>
        </w:rPr>
        <w:t xml:space="preserve"> da classificação final. </w:t>
      </w:r>
    </w:p>
    <w:p w:rsidR="00FB7840" w:rsidRPr="00B06690" w:rsidRDefault="00FB7840" w:rsidP="00897F76">
      <w:pPr>
        <w:pStyle w:val="PargrafodaLista"/>
        <w:ind w:left="390"/>
        <w:jc w:val="both"/>
        <w:rPr>
          <w:rFonts w:ascii="Arial" w:hAnsi="Arial" w:cs="Arial"/>
          <w:sz w:val="24"/>
          <w:szCs w:val="24"/>
        </w:rPr>
      </w:pPr>
    </w:p>
    <w:p w:rsidR="00FB7840" w:rsidRPr="00B06690" w:rsidRDefault="005474B0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 </w:t>
      </w:r>
      <w:r w:rsidR="00B06690" w:rsidRPr="00B06690">
        <w:rPr>
          <w:rFonts w:ascii="Arial" w:hAnsi="Arial" w:cs="Arial"/>
          <w:sz w:val="24"/>
          <w:szCs w:val="24"/>
        </w:rPr>
        <w:t xml:space="preserve">5.2 - </w:t>
      </w:r>
      <w:r w:rsidRPr="00B06690">
        <w:rPr>
          <w:rFonts w:ascii="Arial" w:hAnsi="Arial" w:cs="Arial"/>
          <w:sz w:val="24"/>
          <w:szCs w:val="24"/>
        </w:rPr>
        <w:t xml:space="preserve">Não serão admitidos recursos sem a exposição dos motivos de seu inconformismo e fora do prazo estabelecido por este edital. </w:t>
      </w:r>
    </w:p>
    <w:p w:rsidR="00FB7840" w:rsidRPr="00B06690" w:rsidRDefault="00FB7840" w:rsidP="00897F76">
      <w:pPr>
        <w:pStyle w:val="PargrafodaLista"/>
        <w:ind w:left="390"/>
        <w:rPr>
          <w:rFonts w:ascii="Arial" w:hAnsi="Arial" w:cs="Arial"/>
          <w:sz w:val="24"/>
          <w:szCs w:val="24"/>
        </w:rPr>
      </w:pPr>
    </w:p>
    <w:p w:rsidR="00FB7840" w:rsidRPr="00B06690" w:rsidRDefault="00FB7840" w:rsidP="00897F76">
      <w:pPr>
        <w:pStyle w:val="PargrafodaLista"/>
        <w:ind w:left="390"/>
        <w:rPr>
          <w:rFonts w:ascii="Arial" w:hAnsi="Arial" w:cs="Arial"/>
          <w:sz w:val="24"/>
          <w:szCs w:val="24"/>
        </w:rPr>
      </w:pPr>
    </w:p>
    <w:p w:rsidR="00FB7840" w:rsidRPr="007023B8" w:rsidRDefault="00B06690" w:rsidP="00897F76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 w:rsidRPr="007023B8">
        <w:rPr>
          <w:rFonts w:ascii="Arial" w:hAnsi="Arial" w:cs="Arial"/>
          <w:b/>
          <w:sz w:val="24"/>
          <w:szCs w:val="24"/>
        </w:rPr>
        <w:t xml:space="preserve">6 - </w:t>
      </w:r>
      <w:r w:rsidR="005474B0" w:rsidRPr="007023B8">
        <w:rPr>
          <w:rFonts w:ascii="Arial" w:hAnsi="Arial" w:cs="Arial"/>
          <w:b/>
          <w:sz w:val="24"/>
          <w:szCs w:val="24"/>
        </w:rPr>
        <w:t xml:space="preserve">DA MATRÍCULA </w:t>
      </w:r>
    </w:p>
    <w:p w:rsidR="00FB7840" w:rsidRPr="00B06690" w:rsidRDefault="00FB7840" w:rsidP="00897F76">
      <w:pPr>
        <w:pStyle w:val="PargrafodaLista"/>
        <w:ind w:left="390"/>
        <w:rPr>
          <w:rFonts w:ascii="Arial" w:hAnsi="Arial" w:cs="Arial"/>
          <w:sz w:val="24"/>
          <w:szCs w:val="24"/>
        </w:rPr>
      </w:pPr>
    </w:p>
    <w:p w:rsidR="00FB7840" w:rsidRPr="00B06690" w:rsidRDefault="00B06690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>6</w:t>
      </w:r>
      <w:r w:rsidR="005474B0" w:rsidRPr="00B06690">
        <w:rPr>
          <w:rFonts w:ascii="Arial" w:hAnsi="Arial" w:cs="Arial"/>
          <w:sz w:val="24"/>
          <w:szCs w:val="24"/>
        </w:rPr>
        <w:t>.1</w:t>
      </w:r>
      <w:r w:rsidR="007023B8">
        <w:rPr>
          <w:rFonts w:ascii="Arial" w:hAnsi="Arial" w:cs="Arial"/>
          <w:sz w:val="24"/>
          <w:szCs w:val="24"/>
        </w:rPr>
        <w:t xml:space="preserve"> - </w:t>
      </w:r>
      <w:r w:rsidR="005474B0" w:rsidRPr="00B06690">
        <w:rPr>
          <w:rFonts w:ascii="Arial" w:hAnsi="Arial" w:cs="Arial"/>
          <w:sz w:val="24"/>
          <w:szCs w:val="24"/>
        </w:rPr>
        <w:t xml:space="preserve">A matrícula, para os candidatos aprovados e convocados no processo </w:t>
      </w:r>
      <w:r w:rsidR="002845E8">
        <w:rPr>
          <w:rFonts w:ascii="Arial" w:hAnsi="Arial" w:cs="Arial"/>
          <w:sz w:val="24"/>
          <w:szCs w:val="24"/>
        </w:rPr>
        <w:t>de t</w:t>
      </w:r>
      <w:r w:rsidR="005474B0" w:rsidRPr="00B06690">
        <w:rPr>
          <w:rFonts w:ascii="Arial" w:hAnsi="Arial" w:cs="Arial"/>
          <w:sz w:val="24"/>
          <w:szCs w:val="24"/>
        </w:rPr>
        <w:t xml:space="preserve">ransferência </w:t>
      </w:r>
      <w:r w:rsidR="002845E8">
        <w:rPr>
          <w:rFonts w:ascii="Arial" w:hAnsi="Arial" w:cs="Arial"/>
          <w:sz w:val="24"/>
          <w:szCs w:val="24"/>
        </w:rPr>
        <w:t>e</w:t>
      </w:r>
      <w:r w:rsidR="005474B0" w:rsidRPr="00B06690">
        <w:rPr>
          <w:rFonts w:ascii="Arial" w:hAnsi="Arial" w:cs="Arial"/>
          <w:sz w:val="24"/>
          <w:szCs w:val="24"/>
        </w:rPr>
        <w:t>xterna, será realizada</w:t>
      </w:r>
      <w:r w:rsidR="00FB7840" w:rsidRPr="00B06690">
        <w:rPr>
          <w:rFonts w:ascii="Arial" w:hAnsi="Arial" w:cs="Arial"/>
          <w:sz w:val="24"/>
          <w:szCs w:val="24"/>
        </w:rPr>
        <w:t xml:space="preserve"> no</w:t>
      </w:r>
      <w:r w:rsidR="00011DD2" w:rsidRPr="00B06690">
        <w:rPr>
          <w:rFonts w:ascii="Arial" w:hAnsi="Arial" w:cs="Arial"/>
          <w:sz w:val="24"/>
          <w:szCs w:val="24"/>
        </w:rPr>
        <w:t>s</w:t>
      </w:r>
      <w:r w:rsidR="00FB7840" w:rsidRPr="00B06690">
        <w:rPr>
          <w:rFonts w:ascii="Arial" w:hAnsi="Arial" w:cs="Arial"/>
          <w:sz w:val="24"/>
          <w:szCs w:val="24"/>
        </w:rPr>
        <w:t xml:space="preserve"> dia 02</w:t>
      </w:r>
      <w:r w:rsidR="00011DD2" w:rsidRPr="00B06690">
        <w:rPr>
          <w:rFonts w:ascii="Arial" w:hAnsi="Arial" w:cs="Arial"/>
          <w:sz w:val="24"/>
          <w:szCs w:val="24"/>
        </w:rPr>
        <w:t xml:space="preserve"> e 03 de março de 2017</w:t>
      </w:r>
      <w:proofErr w:type="gramStart"/>
      <w:r w:rsidR="00011DD2" w:rsidRPr="00B06690">
        <w:rPr>
          <w:rFonts w:ascii="Arial" w:hAnsi="Arial" w:cs="Arial"/>
          <w:sz w:val="24"/>
          <w:szCs w:val="24"/>
        </w:rPr>
        <w:t xml:space="preserve"> </w:t>
      </w:r>
      <w:r w:rsidR="002845E8">
        <w:rPr>
          <w:rFonts w:ascii="Arial" w:hAnsi="Arial" w:cs="Arial"/>
          <w:sz w:val="24"/>
          <w:szCs w:val="24"/>
        </w:rPr>
        <w:t xml:space="preserve"> </w:t>
      </w:r>
      <w:proofErr w:type="gramEnd"/>
      <w:r w:rsidR="002845E8">
        <w:rPr>
          <w:rFonts w:ascii="Arial" w:hAnsi="Arial" w:cs="Arial"/>
          <w:sz w:val="24"/>
          <w:szCs w:val="24"/>
        </w:rPr>
        <w:t>mediante o preenchimento do r</w:t>
      </w:r>
      <w:r w:rsidR="005474B0" w:rsidRPr="00B06690">
        <w:rPr>
          <w:rFonts w:ascii="Arial" w:hAnsi="Arial" w:cs="Arial"/>
          <w:sz w:val="24"/>
          <w:szCs w:val="24"/>
        </w:rPr>
        <w:t xml:space="preserve">equerimento de </w:t>
      </w:r>
      <w:r w:rsidR="002845E8">
        <w:rPr>
          <w:rFonts w:ascii="Arial" w:hAnsi="Arial" w:cs="Arial"/>
          <w:sz w:val="24"/>
          <w:szCs w:val="24"/>
        </w:rPr>
        <w:t>m</w:t>
      </w:r>
      <w:r w:rsidR="005474B0" w:rsidRPr="00B06690">
        <w:rPr>
          <w:rFonts w:ascii="Arial" w:hAnsi="Arial" w:cs="Arial"/>
          <w:sz w:val="24"/>
          <w:szCs w:val="24"/>
        </w:rPr>
        <w:t xml:space="preserve">atrícula, devidamente assinado, acompanhado dos seguintes documentos: </w:t>
      </w:r>
    </w:p>
    <w:p w:rsidR="00F262C6" w:rsidRPr="00B06690" w:rsidRDefault="00FB7840" w:rsidP="00897F76">
      <w:pPr>
        <w:shd w:val="clear" w:color="auto" w:fill="FFFFFF"/>
        <w:spacing w:after="120"/>
        <w:ind w:left="284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I- certificado de conclusão do curso de Ensino Médio ou equivalente</w:t>
      </w:r>
      <w:r w:rsidR="00F262C6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e respectivo histórico escolar e Histórico escolar assinado pela Instituição de Origem.</w:t>
      </w:r>
    </w:p>
    <w:p w:rsidR="00FB7840" w:rsidRPr="00B06690" w:rsidRDefault="00FB7840" w:rsidP="00897F76">
      <w:pPr>
        <w:shd w:val="clear" w:color="auto" w:fill="FFFFFF"/>
        <w:spacing w:after="120"/>
        <w:ind w:left="284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II- documento de identidade oficial (uma cópia);</w:t>
      </w:r>
    </w:p>
    <w:p w:rsidR="00FB7840" w:rsidRPr="00B06690" w:rsidRDefault="00FB7840" w:rsidP="00897F76">
      <w:pPr>
        <w:shd w:val="clear" w:color="auto" w:fill="FFFFFF"/>
        <w:spacing w:after="120"/>
        <w:ind w:left="284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III- duas fotos </w:t>
      </w:r>
      <w:proofErr w:type="gramStart"/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3</w:t>
      </w:r>
      <w:proofErr w:type="gramEnd"/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×4 recentes.</w:t>
      </w:r>
    </w:p>
    <w:p w:rsidR="00FB7840" w:rsidRPr="00B06690" w:rsidRDefault="00B06690" w:rsidP="00897F76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6.2 -</w:t>
      </w:r>
      <w:proofErr w:type="gramStart"/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</w:t>
      </w:r>
      <w:r w:rsidR="00FB7840"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</w:t>
      </w:r>
      <w:proofErr w:type="gramEnd"/>
      <w:r w:rsidR="00FB7840"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A entrega dos documentos mencionados nas alíneas I e II deste artigo deverá ser acompanhada da apresentação do respectivo original ou de cópia autenticada.</w:t>
      </w:r>
    </w:p>
    <w:p w:rsidR="00FB7840" w:rsidRPr="00B06690" w:rsidRDefault="00B06690" w:rsidP="00897F76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6.3</w:t>
      </w:r>
      <w:r w:rsidR="00FB7840"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– O candidato de nacionalidade estrangeira deverá apresentar o documento de identidade de estrangeiro, que comprove sua condição temporária ou permanente no país.</w:t>
      </w:r>
    </w:p>
    <w:p w:rsidR="00FB7840" w:rsidRPr="00B06690" w:rsidRDefault="00B06690" w:rsidP="00897F76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6.4</w:t>
      </w:r>
      <w:r w:rsidR="00FB7840"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– O candidato que tenha realizado, no exterior, estudos equivalentes ao Ensino Médio, no todo ou em parte, deverá apresentar reconhecimento de equivalência de estudos pela Secretaria de Educação.</w:t>
      </w:r>
    </w:p>
    <w:p w:rsidR="00FB7840" w:rsidRPr="00B06690" w:rsidRDefault="00B06690" w:rsidP="00897F76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color w:val="373737"/>
          <w:sz w:val="24"/>
          <w:szCs w:val="24"/>
          <w:lang w:eastAsia="pt-BR"/>
        </w:rPr>
      </w:pPr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6.5</w:t>
      </w:r>
      <w:r w:rsidR="00FB7840"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– Os documentos escolares apresentados em língua estrangeira, acompanhados da respectiva tradução oficial, deverão ter o visto do país de origem e da autoridade consular brasileira.</w:t>
      </w:r>
    </w:p>
    <w:p w:rsidR="00FB7840" w:rsidRPr="00B06690" w:rsidRDefault="00B06690" w:rsidP="00897F76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b/>
          <w:bCs/>
          <w:color w:val="373737"/>
          <w:sz w:val="24"/>
          <w:szCs w:val="24"/>
          <w:lang w:eastAsia="pt-BR"/>
        </w:rPr>
      </w:pPr>
      <w:r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>6.6</w:t>
      </w:r>
      <w:r w:rsidR="00FB7840" w:rsidRPr="00B06690">
        <w:rPr>
          <w:rFonts w:ascii="Arial" w:eastAsia="Times New Roman" w:hAnsi="Arial" w:cs="Arial"/>
          <w:color w:val="373737"/>
          <w:sz w:val="24"/>
          <w:szCs w:val="24"/>
          <w:lang w:eastAsia="pt-BR"/>
        </w:rPr>
        <w:t xml:space="preserve"> – </w:t>
      </w:r>
      <w:r w:rsidR="00FB7840" w:rsidRPr="00B06690">
        <w:rPr>
          <w:rFonts w:ascii="Arial" w:eastAsia="Times New Roman" w:hAnsi="Arial" w:cs="Arial"/>
          <w:bCs/>
          <w:color w:val="373737"/>
          <w:sz w:val="24"/>
          <w:szCs w:val="24"/>
          <w:lang w:eastAsia="pt-BR"/>
        </w:rPr>
        <w:t xml:space="preserve">Os candidatos que não efetuarem a matrícula nas datas estipuladas perderão o direito a </w:t>
      </w:r>
      <w:r w:rsidR="00011DD2" w:rsidRPr="00B06690">
        <w:rPr>
          <w:rFonts w:ascii="Arial" w:eastAsia="Times New Roman" w:hAnsi="Arial" w:cs="Arial"/>
          <w:bCs/>
          <w:color w:val="373737"/>
          <w:sz w:val="24"/>
          <w:szCs w:val="24"/>
          <w:lang w:eastAsia="pt-BR"/>
        </w:rPr>
        <w:t xml:space="preserve">vaga e </w:t>
      </w:r>
      <w:r w:rsidR="00FB7840" w:rsidRPr="00B06690">
        <w:rPr>
          <w:rFonts w:ascii="Arial" w:eastAsia="Times New Roman" w:hAnsi="Arial" w:cs="Arial"/>
          <w:bCs/>
          <w:color w:val="373737"/>
          <w:sz w:val="24"/>
          <w:szCs w:val="24"/>
          <w:lang w:eastAsia="pt-BR"/>
        </w:rPr>
        <w:t>bolsas se essa tiver sido concedida por ocasião das respectivas chamadas.</w:t>
      </w:r>
    </w:p>
    <w:p w:rsidR="00011DD2" w:rsidRDefault="00B06690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>6.7 -</w:t>
      </w:r>
      <w:proofErr w:type="gramStart"/>
      <w:r w:rsidRPr="00B06690">
        <w:rPr>
          <w:rFonts w:ascii="Arial" w:hAnsi="Arial" w:cs="Arial"/>
          <w:sz w:val="24"/>
          <w:szCs w:val="24"/>
        </w:rPr>
        <w:t xml:space="preserve"> </w:t>
      </w:r>
      <w:r w:rsidR="005474B0" w:rsidRPr="00B06690">
        <w:rPr>
          <w:rFonts w:ascii="Arial" w:hAnsi="Arial" w:cs="Arial"/>
          <w:sz w:val="24"/>
          <w:szCs w:val="24"/>
        </w:rPr>
        <w:t xml:space="preserve"> </w:t>
      </w:r>
      <w:proofErr w:type="gramEnd"/>
      <w:r w:rsidR="005474B0" w:rsidRPr="00B06690">
        <w:rPr>
          <w:rFonts w:ascii="Arial" w:hAnsi="Arial" w:cs="Arial"/>
          <w:sz w:val="24"/>
          <w:szCs w:val="24"/>
        </w:rPr>
        <w:t>O histórico escolar atualizado poderá ser en</w:t>
      </w:r>
      <w:r w:rsidR="00011DD2" w:rsidRPr="00B06690">
        <w:rPr>
          <w:rFonts w:ascii="Arial" w:hAnsi="Arial" w:cs="Arial"/>
          <w:sz w:val="24"/>
          <w:szCs w:val="24"/>
        </w:rPr>
        <w:t xml:space="preserve">tregue no ISITEC </w:t>
      </w:r>
      <w:r w:rsidR="005474B0" w:rsidRPr="00B06690">
        <w:rPr>
          <w:rFonts w:ascii="Arial" w:hAnsi="Arial" w:cs="Arial"/>
          <w:sz w:val="24"/>
          <w:szCs w:val="24"/>
        </w:rPr>
        <w:t>pelo próprio candidato</w:t>
      </w:r>
      <w:r w:rsidR="002845E8">
        <w:rPr>
          <w:rFonts w:ascii="Arial" w:hAnsi="Arial" w:cs="Arial"/>
          <w:sz w:val="24"/>
          <w:szCs w:val="24"/>
        </w:rPr>
        <w:t xml:space="preserve"> no momento da matrí</w:t>
      </w:r>
      <w:r w:rsidR="00011DD2" w:rsidRPr="00B06690">
        <w:rPr>
          <w:rFonts w:ascii="Arial" w:hAnsi="Arial" w:cs="Arial"/>
          <w:sz w:val="24"/>
          <w:szCs w:val="24"/>
        </w:rPr>
        <w:t>cula</w:t>
      </w:r>
      <w:r w:rsidR="005474B0" w:rsidRPr="00B06690">
        <w:rPr>
          <w:rFonts w:ascii="Arial" w:hAnsi="Arial" w:cs="Arial"/>
          <w:sz w:val="24"/>
          <w:szCs w:val="24"/>
        </w:rPr>
        <w:t xml:space="preserve">. </w:t>
      </w:r>
    </w:p>
    <w:p w:rsidR="00312579" w:rsidRPr="00B06690" w:rsidRDefault="00312579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9D54D3" w:rsidRPr="00B06690" w:rsidRDefault="009D54D3" w:rsidP="00897F76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9D54D3" w:rsidRPr="007023B8" w:rsidRDefault="00B06690" w:rsidP="00897F76">
      <w:pPr>
        <w:pStyle w:val="PargrafodaLista"/>
        <w:ind w:left="0"/>
        <w:rPr>
          <w:rFonts w:ascii="Arial" w:hAnsi="Arial" w:cs="Arial"/>
          <w:b/>
          <w:caps/>
          <w:sz w:val="24"/>
          <w:szCs w:val="24"/>
        </w:rPr>
      </w:pPr>
      <w:r w:rsidRPr="007023B8">
        <w:rPr>
          <w:rFonts w:ascii="Arial" w:hAnsi="Arial" w:cs="Arial"/>
          <w:b/>
          <w:caps/>
          <w:sz w:val="24"/>
          <w:szCs w:val="24"/>
        </w:rPr>
        <w:t>8</w:t>
      </w:r>
      <w:r w:rsidR="009D54D3" w:rsidRPr="007023B8">
        <w:rPr>
          <w:rFonts w:ascii="Arial" w:hAnsi="Arial" w:cs="Arial"/>
          <w:b/>
          <w:caps/>
          <w:sz w:val="24"/>
          <w:szCs w:val="24"/>
        </w:rPr>
        <w:t xml:space="preserve"> – Disposições Finais </w:t>
      </w:r>
    </w:p>
    <w:p w:rsidR="009D54D3" w:rsidRPr="00B06690" w:rsidRDefault="009D54D3" w:rsidP="00897F76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B06690" w:rsidRPr="00B06690" w:rsidRDefault="009D54D3" w:rsidP="00897F7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 xml:space="preserve">Os casos omissos serão decididos pela Diretoria de Graduação do ISITEC, ouvida a Comissão para o monitoramento operacional do processo e matrícula dos ingressantes no ISITEC. </w:t>
      </w:r>
    </w:p>
    <w:p w:rsidR="00B06690" w:rsidRPr="00B06690" w:rsidRDefault="009D54D3" w:rsidP="00897F76">
      <w:pPr>
        <w:pStyle w:val="PargrafodaLista"/>
        <w:ind w:left="0"/>
        <w:jc w:val="right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>São Paulo, 1</w:t>
      </w:r>
      <w:r w:rsidR="00B06690" w:rsidRPr="00B06690">
        <w:rPr>
          <w:rFonts w:ascii="Arial" w:hAnsi="Arial" w:cs="Arial"/>
          <w:sz w:val="24"/>
          <w:szCs w:val="24"/>
        </w:rPr>
        <w:t>5</w:t>
      </w:r>
      <w:r w:rsidRPr="00B06690">
        <w:rPr>
          <w:rFonts w:ascii="Arial" w:hAnsi="Arial" w:cs="Arial"/>
          <w:sz w:val="24"/>
          <w:szCs w:val="24"/>
        </w:rPr>
        <w:t xml:space="preserve"> de </w:t>
      </w:r>
      <w:r w:rsidR="00B06690" w:rsidRPr="00B06690">
        <w:rPr>
          <w:rFonts w:ascii="Arial" w:hAnsi="Arial" w:cs="Arial"/>
          <w:sz w:val="24"/>
          <w:szCs w:val="24"/>
        </w:rPr>
        <w:t xml:space="preserve">fevereiro de 2017 </w:t>
      </w:r>
    </w:p>
    <w:p w:rsidR="00B06690" w:rsidRPr="00B06690" w:rsidRDefault="00B06690" w:rsidP="00897F76">
      <w:pPr>
        <w:pStyle w:val="PargrafodaLista"/>
        <w:ind w:left="0"/>
        <w:jc w:val="right"/>
        <w:rPr>
          <w:rFonts w:ascii="Arial" w:hAnsi="Arial" w:cs="Arial"/>
          <w:sz w:val="24"/>
          <w:szCs w:val="24"/>
        </w:rPr>
      </w:pPr>
    </w:p>
    <w:p w:rsidR="00B06690" w:rsidRPr="00B06690" w:rsidRDefault="00B06690" w:rsidP="00897F76">
      <w:pPr>
        <w:pStyle w:val="PargrafodaLista"/>
        <w:ind w:left="0"/>
        <w:jc w:val="right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>José Marques Póvoa</w:t>
      </w:r>
    </w:p>
    <w:p w:rsidR="009D54D3" w:rsidRDefault="009D54D3" w:rsidP="00897F76">
      <w:pPr>
        <w:pStyle w:val="PargrafodaLista"/>
        <w:ind w:left="0"/>
        <w:jc w:val="right"/>
        <w:rPr>
          <w:rFonts w:ascii="Arial" w:hAnsi="Arial" w:cs="Arial"/>
          <w:sz w:val="24"/>
          <w:szCs w:val="24"/>
        </w:rPr>
      </w:pPr>
      <w:r w:rsidRPr="00B06690">
        <w:rPr>
          <w:rFonts w:ascii="Arial" w:hAnsi="Arial" w:cs="Arial"/>
          <w:sz w:val="24"/>
          <w:szCs w:val="24"/>
        </w:rPr>
        <w:t>Diretor</w:t>
      </w:r>
      <w:r w:rsidR="00B06690" w:rsidRPr="00B06690">
        <w:rPr>
          <w:rFonts w:ascii="Arial" w:hAnsi="Arial" w:cs="Arial"/>
          <w:sz w:val="24"/>
          <w:szCs w:val="24"/>
        </w:rPr>
        <w:t xml:space="preserve"> de Graduação</w:t>
      </w:r>
    </w:p>
    <w:p w:rsidR="00312579" w:rsidRDefault="00312579" w:rsidP="00897F76">
      <w:pPr>
        <w:pStyle w:val="PargrafodaLista"/>
        <w:ind w:left="0"/>
        <w:jc w:val="right"/>
        <w:rPr>
          <w:rFonts w:ascii="Arial" w:hAnsi="Arial" w:cs="Arial"/>
          <w:sz w:val="24"/>
          <w:szCs w:val="24"/>
        </w:rPr>
      </w:pPr>
    </w:p>
    <w:p w:rsidR="00312579" w:rsidRDefault="00312579" w:rsidP="00897F76">
      <w:pPr>
        <w:pStyle w:val="PargrafodaLista"/>
        <w:ind w:left="0"/>
        <w:jc w:val="right"/>
        <w:rPr>
          <w:rFonts w:ascii="Arial" w:hAnsi="Arial" w:cs="Arial"/>
          <w:sz w:val="24"/>
          <w:szCs w:val="24"/>
        </w:rPr>
      </w:pPr>
    </w:p>
    <w:p w:rsidR="00312579" w:rsidRPr="0025729E" w:rsidRDefault="00312579" w:rsidP="00897F76">
      <w:pPr>
        <w:pStyle w:val="PargrafodaLista"/>
        <w:ind w:left="0"/>
        <w:jc w:val="right"/>
        <w:rPr>
          <w:rFonts w:ascii="Arial" w:hAnsi="Arial" w:cs="Arial"/>
          <w:i/>
          <w:sz w:val="24"/>
          <w:szCs w:val="24"/>
        </w:rPr>
      </w:pPr>
    </w:p>
    <w:p w:rsidR="00312579" w:rsidRPr="0025729E" w:rsidRDefault="00312579" w:rsidP="00897F76">
      <w:pPr>
        <w:pStyle w:val="PargrafodaLista"/>
        <w:ind w:left="0"/>
        <w:jc w:val="both"/>
        <w:rPr>
          <w:rFonts w:ascii="Arial" w:hAnsi="Arial" w:cs="Arial"/>
          <w:b/>
          <w:i/>
        </w:rPr>
      </w:pPr>
      <w:proofErr w:type="spellStart"/>
      <w:r w:rsidRPr="0025729E">
        <w:rPr>
          <w:rFonts w:ascii="Arial" w:hAnsi="Arial" w:cs="Arial"/>
          <w:b/>
          <w:i/>
        </w:rPr>
        <w:t>Obs</w:t>
      </w:r>
      <w:proofErr w:type="spellEnd"/>
      <w:r w:rsidRPr="0025729E">
        <w:rPr>
          <w:rFonts w:ascii="Arial" w:hAnsi="Arial" w:cs="Arial"/>
          <w:b/>
          <w:i/>
        </w:rPr>
        <w:t>: Todo</w:t>
      </w:r>
      <w:r w:rsidR="00734226">
        <w:rPr>
          <w:rFonts w:ascii="Arial" w:hAnsi="Arial" w:cs="Arial"/>
          <w:b/>
          <w:i/>
        </w:rPr>
        <w:t xml:space="preserve"> candidato</w:t>
      </w:r>
      <w:r w:rsidRPr="0025729E">
        <w:rPr>
          <w:rFonts w:ascii="Arial" w:hAnsi="Arial" w:cs="Arial"/>
          <w:b/>
          <w:i/>
        </w:rPr>
        <w:t xml:space="preserve"> </w:t>
      </w:r>
      <w:r w:rsidR="0025729E">
        <w:rPr>
          <w:rFonts w:ascii="Arial" w:hAnsi="Arial" w:cs="Arial"/>
          <w:b/>
          <w:i/>
        </w:rPr>
        <w:t xml:space="preserve">classificado </w:t>
      </w:r>
      <w:r w:rsidRPr="0025729E">
        <w:rPr>
          <w:rFonts w:ascii="Arial" w:hAnsi="Arial" w:cs="Arial"/>
          <w:b/>
          <w:i/>
        </w:rPr>
        <w:t>receber</w:t>
      </w:r>
      <w:r w:rsidR="00734226">
        <w:rPr>
          <w:rFonts w:ascii="Arial" w:hAnsi="Arial" w:cs="Arial"/>
          <w:b/>
          <w:i/>
        </w:rPr>
        <w:t>á</w:t>
      </w:r>
      <w:r w:rsidRPr="0025729E">
        <w:rPr>
          <w:rFonts w:ascii="Arial" w:hAnsi="Arial" w:cs="Arial"/>
          <w:b/>
          <w:i/>
        </w:rPr>
        <w:t xml:space="preserve"> bolsa integral</w:t>
      </w:r>
      <w:r w:rsidR="006B4E96">
        <w:rPr>
          <w:rFonts w:ascii="Arial" w:hAnsi="Arial" w:cs="Arial"/>
          <w:b/>
          <w:i/>
        </w:rPr>
        <w:t xml:space="preserve"> durante tudo curso condicionado ao </w:t>
      </w:r>
      <w:r w:rsidRPr="0025729E">
        <w:rPr>
          <w:rFonts w:ascii="Arial" w:hAnsi="Arial" w:cs="Arial"/>
          <w:b/>
          <w:i/>
        </w:rPr>
        <w:t xml:space="preserve">desempenho. </w:t>
      </w:r>
    </w:p>
    <w:sectPr w:rsidR="00312579" w:rsidRPr="0025729E" w:rsidSect="00675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23"/>
    <w:multiLevelType w:val="hybridMultilevel"/>
    <w:tmpl w:val="A02AD77E"/>
    <w:lvl w:ilvl="0" w:tplc="C8E21748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3622">
      <w:start w:val="1"/>
      <w:numFmt w:val="lowerLetter"/>
      <w:lvlText w:val="%4)"/>
      <w:lvlJc w:val="left"/>
      <w:pPr>
        <w:ind w:left="3480" w:hanging="9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43024"/>
    <w:multiLevelType w:val="hybridMultilevel"/>
    <w:tmpl w:val="E4948C6A"/>
    <w:lvl w:ilvl="0" w:tplc="E056F29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92C5408"/>
    <w:multiLevelType w:val="hybridMultilevel"/>
    <w:tmpl w:val="1FC65E14"/>
    <w:lvl w:ilvl="0" w:tplc="C8E21748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3622">
      <w:start w:val="1"/>
      <w:numFmt w:val="lowerLetter"/>
      <w:lvlText w:val="%4)"/>
      <w:lvlJc w:val="left"/>
      <w:pPr>
        <w:ind w:left="3480" w:hanging="9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734BF"/>
    <w:multiLevelType w:val="hybridMultilevel"/>
    <w:tmpl w:val="D1C629C2"/>
    <w:lvl w:ilvl="0" w:tplc="061A4B8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76056D0"/>
    <w:multiLevelType w:val="hybridMultilevel"/>
    <w:tmpl w:val="36ACC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B28AB"/>
    <w:multiLevelType w:val="hybridMultilevel"/>
    <w:tmpl w:val="9A54FA9A"/>
    <w:lvl w:ilvl="0" w:tplc="989AB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A1386"/>
    <w:multiLevelType w:val="multilevel"/>
    <w:tmpl w:val="202E0C2C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0" w:hanging="1440"/>
      </w:pPr>
      <w:rPr>
        <w:rFonts w:hint="default"/>
      </w:rPr>
    </w:lvl>
  </w:abstractNum>
  <w:abstractNum w:abstractNumId="7">
    <w:nsid w:val="3F3E706C"/>
    <w:multiLevelType w:val="hybridMultilevel"/>
    <w:tmpl w:val="6002B4BC"/>
    <w:lvl w:ilvl="0" w:tplc="C8E21748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3622">
      <w:start w:val="1"/>
      <w:numFmt w:val="lowerLetter"/>
      <w:lvlText w:val="%4)"/>
      <w:lvlJc w:val="left"/>
      <w:pPr>
        <w:ind w:left="3480" w:hanging="9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3229"/>
    <w:multiLevelType w:val="hybridMultilevel"/>
    <w:tmpl w:val="08121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5092E"/>
    <w:multiLevelType w:val="hybridMultilevel"/>
    <w:tmpl w:val="A09E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46CEE"/>
    <w:multiLevelType w:val="hybridMultilevel"/>
    <w:tmpl w:val="29FE6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B1C10"/>
    <w:multiLevelType w:val="multilevel"/>
    <w:tmpl w:val="EAAEA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751D3914"/>
    <w:multiLevelType w:val="multilevel"/>
    <w:tmpl w:val="DD98C0AA"/>
    <w:lvl w:ilvl="0">
      <w:start w:val="1"/>
      <w:numFmt w:val="bullet"/>
      <w:lvlText w:val=""/>
      <w:lvlJc w:val="left"/>
      <w:pPr>
        <w:ind w:left="750" w:hanging="72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0" w:hanging="1440"/>
      </w:pPr>
      <w:rPr>
        <w:rFonts w:hint="default"/>
      </w:rPr>
    </w:lvl>
  </w:abstractNum>
  <w:abstractNum w:abstractNumId="13">
    <w:nsid w:val="7B4B425B"/>
    <w:multiLevelType w:val="hybridMultilevel"/>
    <w:tmpl w:val="AF224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4B0"/>
    <w:rsid w:val="00011DD2"/>
    <w:rsid w:val="001415CD"/>
    <w:rsid w:val="00152629"/>
    <w:rsid w:val="001A6926"/>
    <w:rsid w:val="0025729E"/>
    <w:rsid w:val="002845E8"/>
    <w:rsid w:val="00312579"/>
    <w:rsid w:val="0039143E"/>
    <w:rsid w:val="0049427F"/>
    <w:rsid w:val="004B1C8C"/>
    <w:rsid w:val="004F3A6D"/>
    <w:rsid w:val="00534077"/>
    <w:rsid w:val="005474B0"/>
    <w:rsid w:val="005B0CED"/>
    <w:rsid w:val="0067135D"/>
    <w:rsid w:val="00675292"/>
    <w:rsid w:val="006B4E96"/>
    <w:rsid w:val="006E38DD"/>
    <w:rsid w:val="007023B8"/>
    <w:rsid w:val="00734226"/>
    <w:rsid w:val="00741117"/>
    <w:rsid w:val="00755C1D"/>
    <w:rsid w:val="00772A58"/>
    <w:rsid w:val="008643A2"/>
    <w:rsid w:val="00897F76"/>
    <w:rsid w:val="008F019D"/>
    <w:rsid w:val="009407A6"/>
    <w:rsid w:val="009D54D3"/>
    <w:rsid w:val="009D7712"/>
    <w:rsid w:val="00A62B50"/>
    <w:rsid w:val="00AF4775"/>
    <w:rsid w:val="00B02738"/>
    <w:rsid w:val="00B06690"/>
    <w:rsid w:val="00B3431B"/>
    <w:rsid w:val="00B47CE7"/>
    <w:rsid w:val="00BB2350"/>
    <w:rsid w:val="00C7145F"/>
    <w:rsid w:val="00C87C52"/>
    <w:rsid w:val="00CE1968"/>
    <w:rsid w:val="00CF4068"/>
    <w:rsid w:val="00D716C6"/>
    <w:rsid w:val="00DB2E12"/>
    <w:rsid w:val="00E13F9E"/>
    <w:rsid w:val="00EC39FE"/>
    <w:rsid w:val="00F129CB"/>
    <w:rsid w:val="00F262C6"/>
    <w:rsid w:val="00F742D2"/>
    <w:rsid w:val="00FB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15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3F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&#231;&#227;o@isitec.edu.br" TargetMode="External"/><Relationship Id="rId5" Type="http://schemas.openxmlformats.org/officeDocument/2006/relationships/hyperlink" Target="http://www.isitec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Povoa</dc:creator>
  <cp:lastModifiedBy>DESIBAS</cp:lastModifiedBy>
  <cp:revision>2</cp:revision>
  <cp:lastPrinted>2017-02-16T11:31:00Z</cp:lastPrinted>
  <dcterms:created xsi:type="dcterms:W3CDTF">2017-02-17T11:16:00Z</dcterms:created>
  <dcterms:modified xsi:type="dcterms:W3CDTF">2017-02-17T11:16:00Z</dcterms:modified>
</cp:coreProperties>
</file>